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97" w:rsidRPr="00591933" w:rsidRDefault="00B10E97" w:rsidP="00FA4D7E">
      <w:pPr>
        <w:spacing w:before="120"/>
        <w:jc w:val="center"/>
        <w:rPr>
          <w:b/>
          <w:bCs/>
          <w:sz w:val="34"/>
          <w:szCs w:val="34"/>
        </w:rPr>
      </w:pPr>
      <w:r w:rsidRPr="00591933">
        <w:rPr>
          <w:b/>
          <w:bCs/>
          <w:sz w:val="34"/>
          <w:szCs w:val="34"/>
        </w:rPr>
        <w:t>СПИСОК АФФИЛИРОВАННЫХ ЛИЦ</w:t>
      </w:r>
    </w:p>
    <w:p w:rsidR="00B10E97" w:rsidRPr="00591933" w:rsidRDefault="0096751B" w:rsidP="00FA4D7E">
      <w:pPr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CB3A8F" w:rsidRPr="00591933">
        <w:rPr>
          <w:b/>
          <w:sz w:val="24"/>
          <w:szCs w:val="24"/>
        </w:rPr>
        <w:t>кционерное общество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Железобетонспецстрой</w:t>
      </w:r>
      <w:proofErr w:type="spellEnd"/>
      <w:r>
        <w:rPr>
          <w:b/>
          <w:sz w:val="24"/>
          <w:szCs w:val="24"/>
        </w:rPr>
        <w:t>»</w:t>
      </w:r>
    </w:p>
    <w:p w:rsidR="00B10E97" w:rsidRPr="00591933" w:rsidRDefault="00B10E97" w:rsidP="00FA4D7E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591933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B10E97" w:rsidRPr="00591933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591933" w:rsidRDefault="00B10E97" w:rsidP="00FA4D7E">
            <w:pPr>
              <w:rPr>
                <w:b/>
                <w:sz w:val="32"/>
                <w:szCs w:val="32"/>
              </w:rPr>
            </w:pPr>
            <w:r w:rsidRPr="00591933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96751B" w:rsidRDefault="0096751B" w:rsidP="00FA4D7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20869</w:t>
            </w:r>
            <w:r w:rsidR="00575C7A" w:rsidRPr="00591933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  <w:lang w:val="en-US"/>
              </w:rPr>
              <w:t>N</w:t>
            </w:r>
          </w:p>
        </w:tc>
      </w:tr>
      <w:tr w:rsidR="00B10E97" w:rsidRPr="00591933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591933" w:rsidRDefault="00B10E97" w:rsidP="00FA4D7E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B10E97" w:rsidRPr="00591933" w:rsidRDefault="00B10E97" w:rsidP="00FA4D7E">
            <w:pPr>
              <w:jc w:val="center"/>
            </w:pPr>
            <w:r w:rsidRPr="00591933">
              <w:t>(указывается уникальный код эмитента)</w:t>
            </w:r>
          </w:p>
        </w:tc>
      </w:tr>
    </w:tbl>
    <w:p w:rsidR="00B10E97" w:rsidRPr="00591933" w:rsidRDefault="00B10E97" w:rsidP="00FA4D7E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B10E97" w:rsidRPr="00591933" w:rsidTr="00A33A0F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591933" w:rsidRDefault="00B10E97" w:rsidP="00FA4D7E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591933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591933" w:rsidRDefault="00575C7A" w:rsidP="00FA4D7E">
            <w:pPr>
              <w:jc w:val="center"/>
              <w:rPr>
                <w:b/>
                <w:sz w:val="32"/>
                <w:szCs w:val="32"/>
              </w:rPr>
            </w:pPr>
            <w:r w:rsidRPr="005919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591933" w:rsidRDefault="00B10E97" w:rsidP="00FA4D7E">
            <w:pPr>
              <w:jc w:val="right"/>
              <w:rPr>
                <w:b/>
                <w:sz w:val="32"/>
                <w:szCs w:val="32"/>
              </w:rPr>
            </w:pPr>
            <w:r w:rsidRPr="00591933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591933" w:rsidRDefault="00575C7A" w:rsidP="00FA4D7E">
            <w:pPr>
              <w:rPr>
                <w:b/>
                <w:sz w:val="32"/>
                <w:szCs w:val="32"/>
              </w:rPr>
            </w:pPr>
            <w:r w:rsidRPr="00591933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591933" w:rsidRDefault="00B10E97" w:rsidP="00FA4D7E">
            <w:pPr>
              <w:ind w:left="57"/>
              <w:rPr>
                <w:b/>
                <w:sz w:val="32"/>
                <w:szCs w:val="32"/>
              </w:rPr>
            </w:pPr>
            <w:r w:rsidRPr="00591933">
              <w:rPr>
                <w:b/>
                <w:sz w:val="32"/>
                <w:szCs w:val="32"/>
              </w:rPr>
              <w:t>года</w:t>
            </w:r>
          </w:p>
        </w:tc>
      </w:tr>
    </w:tbl>
    <w:p w:rsidR="00B10E97" w:rsidRPr="00591933" w:rsidRDefault="00575C7A" w:rsidP="00FA4D7E">
      <w:pPr>
        <w:spacing w:before="240"/>
        <w:rPr>
          <w:sz w:val="24"/>
          <w:szCs w:val="24"/>
        </w:rPr>
      </w:pPr>
      <w:r w:rsidRPr="00591933">
        <w:rPr>
          <w:sz w:val="24"/>
          <w:szCs w:val="24"/>
        </w:rPr>
        <w:t>Адрес акционерного общества:</w:t>
      </w:r>
      <w:r w:rsidR="0096751B" w:rsidRPr="0096751B">
        <w:rPr>
          <w:sz w:val="24"/>
          <w:szCs w:val="24"/>
        </w:rPr>
        <w:t>630073</w:t>
      </w:r>
      <w:r w:rsidRPr="00591933">
        <w:rPr>
          <w:sz w:val="24"/>
          <w:szCs w:val="24"/>
        </w:rPr>
        <w:t xml:space="preserve">, </w:t>
      </w:r>
      <w:r w:rsidR="0096751B">
        <w:rPr>
          <w:sz w:val="24"/>
          <w:szCs w:val="24"/>
        </w:rPr>
        <w:t xml:space="preserve">Новосибирская область, </w:t>
      </w:r>
      <w:r w:rsidRPr="00591933">
        <w:rPr>
          <w:sz w:val="24"/>
          <w:szCs w:val="24"/>
        </w:rPr>
        <w:t xml:space="preserve">г. </w:t>
      </w:r>
      <w:r w:rsidR="0096751B">
        <w:rPr>
          <w:sz w:val="24"/>
          <w:szCs w:val="24"/>
        </w:rPr>
        <w:t>Новосибирск</w:t>
      </w:r>
      <w:r w:rsidRPr="00591933">
        <w:rPr>
          <w:sz w:val="24"/>
          <w:szCs w:val="24"/>
        </w:rPr>
        <w:t xml:space="preserve">, ул. </w:t>
      </w:r>
      <w:r w:rsidR="0096751B">
        <w:rPr>
          <w:sz w:val="24"/>
          <w:szCs w:val="24"/>
        </w:rPr>
        <w:t>Блюхера</w:t>
      </w:r>
      <w:r w:rsidRPr="00591933">
        <w:rPr>
          <w:sz w:val="24"/>
          <w:szCs w:val="24"/>
        </w:rPr>
        <w:t>, д. 2</w:t>
      </w:r>
      <w:r w:rsidR="0096751B">
        <w:rPr>
          <w:sz w:val="24"/>
          <w:szCs w:val="24"/>
        </w:rPr>
        <w:t>6</w:t>
      </w:r>
    </w:p>
    <w:p w:rsidR="00B10E97" w:rsidRPr="00591933" w:rsidRDefault="00B10E97" w:rsidP="00FA4D7E">
      <w:pPr>
        <w:pBdr>
          <w:top w:val="single" w:sz="4" w:space="1" w:color="auto"/>
        </w:pBdr>
        <w:spacing w:after="240"/>
        <w:ind w:left="3306"/>
        <w:jc w:val="center"/>
      </w:pPr>
      <w:r w:rsidRPr="00591933">
        <w:t>(адрес акционерного общества, указанный в едином государственном реестре юридических лиц)</w:t>
      </w:r>
    </w:p>
    <w:p w:rsidR="00B10E97" w:rsidRPr="00591933" w:rsidRDefault="00B10E97" w:rsidP="00FA4D7E">
      <w:pPr>
        <w:spacing w:after="480"/>
        <w:ind w:firstLine="567"/>
        <w:jc w:val="both"/>
        <w:rPr>
          <w:sz w:val="24"/>
          <w:szCs w:val="24"/>
        </w:rPr>
      </w:pPr>
      <w:r w:rsidRPr="00591933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 w:rsidR="00444E38" w:rsidRPr="00591933">
        <w:rPr>
          <w:sz w:val="24"/>
          <w:szCs w:val="24"/>
        </w:rPr>
        <w:t xml:space="preserve"> </w:t>
      </w:r>
      <w:r w:rsidR="00444E38" w:rsidRPr="00591933">
        <w:rPr>
          <w:sz w:val="24"/>
          <w:szCs w:val="24"/>
        </w:rPr>
        <w:br/>
      </w:r>
      <w:r w:rsidRPr="00591933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B10E97" w:rsidRPr="00591933" w:rsidRDefault="00B10E97" w:rsidP="00FA4D7E">
      <w:pPr>
        <w:rPr>
          <w:sz w:val="24"/>
          <w:szCs w:val="24"/>
        </w:rPr>
      </w:pPr>
      <w:r w:rsidRPr="00591933">
        <w:rPr>
          <w:sz w:val="24"/>
          <w:szCs w:val="24"/>
        </w:rPr>
        <w:t>Адрес страницы в</w:t>
      </w:r>
      <w:r w:rsidR="008318DC" w:rsidRPr="00591933">
        <w:rPr>
          <w:sz w:val="24"/>
          <w:szCs w:val="24"/>
        </w:rPr>
        <w:t xml:space="preserve"> </w:t>
      </w:r>
      <w:r w:rsidRPr="00591933">
        <w:rPr>
          <w:sz w:val="24"/>
          <w:szCs w:val="24"/>
        </w:rPr>
        <w:t xml:space="preserve">сети </w:t>
      </w:r>
      <w:proofErr w:type="gramStart"/>
      <w:r w:rsidRPr="00591933">
        <w:rPr>
          <w:sz w:val="24"/>
          <w:szCs w:val="24"/>
        </w:rPr>
        <w:t xml:space="preserve">Интернет:  </w:t>
      </w:r>
      <w:r w:rsidR="00575C7A" w:rsidRPr="00591933">
        <w:rPr>
          <w:sz w:val="24"/>
          <w:szCs w:val="24"/>
          <w:lang w:val="en-US"/>
        </w:rPr>
        <w:t>www</w:t>
      </w:r>
      <w:r w:rsidR="00575C7A" w:rsidRPr="00591933">
        <w:rPr>
          <w:sz w:val="24"/>
          <w:szCs w:val="24"/>
        </w:rPr>
        <w:t>.</w:t>
      </w:r>
      <w:proofErr w:type="spellStart"/>
      <w:r w:rsidR="0096751B">
        <w:rPr>
          <w:sz w:val="24"/>
          <w:szCs w:val="24"/>
          <w:lang w:val="en-US"/>
        </w:rPr>
        <w:t>gbss</w:t>
      </w:r>
      <w:proofErr w:type="spellEnd"/>
      <w:r w:rsidR="00575C7A" w:rsidRPr="00591933">
        <w:rPr>
          <w:sz w:val="24"/>
          <w:szCs w:val="24"/>
        </w:rPr>
        <w:t>.</w:t>
      </w:r>
      <w:proofErr w:type="spellStart"/>
      <w:r w:rsidR="00575C7A" w:rsidRPr="00591933">
        <w:rPr>
          <w:sz w:val="24"/>
          <w:szCs w:val="24"/>
          <w:lang w:val="en-US"/>
        </w:rPr>
        <w:t>ru</w:t>
      </w:r>
      <w:proofErr w:type="spellEnd"/>
      <w:proofErr w:type="gramEnd"/>
    </w:p>
    <w:p w:rsidR="00B10E97" w:rsidRPr="00591933" w:rsidRDefault="00B10E97" w:rsidP="00FA4D7E">
      <w:pPr>
        <w:pBdr>
          <w:top w:val="single" w:sz="4" w:space="1" w:color="auto"/>
        </w:pBdr>
        <w:spacing w:after="360"/>
        <w:ind w:left="3598"/>
        <w:jc w:val="center"/>
      </w:pPr>
      <w:r w:rsidRPr="00591933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250"/>
        <w:gridCol w:w="2018"/>
        <w:gridCol w:w="284"/>
        <w:gridCol w:w="1984"/>
        <w:gridCol w:w="284"/>
      </w:tblGrid>
      <w:tr w:rsidR="00B10E97" w:rsidRPr="00591933" w:rsidTr="00575C7A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10E97" w:rsidRPr="00591933" w:rsidRDefault="00B10E97" w:rsidP="00FA4D7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B10E97" w:rsidRPr="00591933" w:rsidRDefault="00AF53A5" w:rsidP="00FA4D7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 w:rsidR="00575C7A" w:rsidRPr="00591933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>АО «ЖБСС»</w:t>
            </w: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591933" w:rsidRDefault="00B10E97" w:rsidP="00FA4D7E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  <w:vAlign w:val="bottom"/>
          </w:tcPr>
          <w:p w:rsidR="00B10E97" w:rsidRPr="00591933" w:rsidRDefault="00B10E97" w:rsidP="00FA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591933" w:rsidRDefault="00B10E97" w:rsidP="00FA4D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10E97" w:rsidRPr="00591933" w:rsidRDefault="00AF53A5" w:rsidP="00FA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</w:t>
            </w:r>
            <w:proofErr w:type="spellStart"/>
            <w:r>
              <w:rPr>
                <w:sz w:val="24"/>
                <w:szCs w:val="24"/>
              </w:rPr>
              <w:t>Скасырский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10E97" w:rsidRPr="00591933" w:rsidRDefault="00B10E97" w:rsidP="00FA4D7E">
            <w:pPr>
              <w:rPr>
                <w:sz w:val="24"/>
                <w:szCs w:val="24"/>
              </w:rPr>
            </w:pPr>
          </w:p>
        </w:tc>
      </w:tr>
      <w:tr w:rsidR="00B10E97" w:rsidRPr="00591933" w:rsidTr="00575C7A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10E97" w:rsidRPr="00591933" w:rsidRDefault="00B10E97" w:rsidP="00FA4D7E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E97" w:rsidRPr="00591933" w:rsidRDefault="00B10E97" w:rsidP="00FA4D7E">
            <w:pPr>
              <w:jc w:val="center"/>
            </w:pPr>
            <w:r w:rsidRPr="00591933">
              <w:t>(наименование должности уполномоченного лица акционерного общества)</w:t>
            </w:r>
          </w:p>
          <w:p w:rsidR="00575C7A" w:rsidRPr="00591933" w:rsidRDefault="00575C7A" w:rsidP="00FA4D7E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591933" w:rsidRDefault="00B10E97" w:rsidP="00FA4D7E"/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591933" w:rsidRDefault="00B10E97" w:rsidP="00FA4D7E">
            <w:pPr>
              <w:jc w:val="center"/>
            </w:pPr>
            <w:r w:rsidRPr="00591933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591933" w:rsidRDefault="00B10E97" w:rsidP="00FA4D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591933" w:rsidRDefault="00B10E97" w:rsidP="00FA4D7E">
            <w:pPr>
              <w:jc w:val="center"/>
            </w:pPr>
            <w:r w:rsidRPr="00591933"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10E97" w:rsidRPr="00591933" w:rsidRDefault="00B10E97" w:rsidP="00FA4D7E"/>
        </w:tc>
      </w:tr>
      <w:tr w:rsidR="00B10E97" w:rsidRPr="00591933" w:rsidTr="00575C7A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10E97" w:rsidRPr="00591933" w:rsidRDefault="00B10E97" w:rsidP="00FA4D7E">
            <w:pPr>
              <w:ind w:left="57"/>
              <w:jc w:val="right"/>
            </w:pPr>
            <w:r w:rsidRPr="00591933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591933" w:rsidRDefault="00575C7A" w:rsidP="00FA4D7E">
            <w:pPr>
              <w:jc w:val="center"/>
            </w:pPr>
            <w:r w:rsidRPr="00591933">
              <w:t>10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591933" w:rsidRDefault="00B10E97" w:rsidP="00FA4D7E">
            <w:r w:rsidRPr="00591933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591933" w:rsidRDefault="00575C7A" w:rsidP="00FA4D7E">
            <w:pPr>
              <w:jc w:val="center"/>
            </w:pPr>
            <w:r w:rsidRPr="00591933"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591933" w:rsidRDefault="00B10E97" w:rsidP="00FA4D7E">
            <w:pPr>
              <w:jc w:val="right"/>
            </w:pPr>
            <w:r w:rsidRPr="00591933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591933" w:rsidRDefault="00575C7A" w:rsidP="00FA4D7E">
            <w:r w:rsidRPr="00591933">
              <w:t>22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10E97" w:rsidRPr="00591933" w:rsidRDefault="00B10E97" w:rsidP="00FA4D7E">
            <w:pPr>
              <w:tabs>
                <w:tab w:val="left" w:pos="3516"/>
              </w:tabs>
              <w:ind w:left="57"/>
            </w:pPr>
            <w:r w:rsidRPr="00591933">
              <w:t>г.</w:t>
            </w:r>
          </w:p>
        </w:tc>
      </w:tr>
      <w:tr w:rsidR="00B10E97" w:rsidRPr="00591933" w:rsidTr="00575C7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10" w:type="dxa"/>
            <w:gridSpan w:val="13"/>
            <w:tcBorders>
              <w:top w:val="nil"/>
              <w:bottom w:val="single" w:sz="4" w:space="0" w:color="auto"/>
            </w:tcBorders>
          </w:tcPr>
          <w:p w:rsidR="00B10E97" w:rsidRPr="00591933" w:rsidRDefault="00B10E97" w:rsidP="00FA4D7E"/>
        </w:tc>
      </w:tr>
    </w:tbl>
    <w:p w:rsidR="00B10E97" w:rsidRPr="00591933" w:rsidRDefault="00B10E97" w:rsidP="00FA4D7E">
      <w:pPr>
        <w:rPr>
          <w:sz w:val="24"/>
          <w:szCs w:val="24"/>
        </w:rPr>
      </w:pPr>
    </w:p>
    <w:p w:rsidR="00B10E97" w:rsidRPr="00591933" w:rsidRDefault="00B10E97" w:rsidP="00FA4D7E">
      <w:pPr>
        <w:pageBreakBefore/>
        <w:spacing w:after="120"/>
        <w:rPr>
          <w:b/>
          <w:bCs/>
          <w:sz w:val="25"/>
          <w:szCs w:val="25"/>
        </w:rPr>
      </w:pPr>
      <w:r w:rsidRPr="00591933">
        <w:rPr>
          <w:b/>
          <w:sz w:val="25"/>
          <w:szCs w:val="25"/>
        </w:rPr>
        <w:lastRenderedPageBreak/>
        <w:t xml:space="preserve">Часть </w:t>
      </w:r>
      <w:r w:rsidR="000F4299" w:rsidRPr="00591933">
        <w:rPr>
          <w:b/>
          <w:sz w:val="25"/>
          <w:szCs w:val="25"/>
        </w:rPr>
        <w:t>II</w:t>
      </w:r>
      <w:r w:rsidRPr="00591933">
        <w:rPr>
          <w:b/>
          <w:sz w:val="25"/>
          <w:szCs w:val="25"/>
        </w:rPr>
        <w:t>.</w:t>
      </w:r>
      <w:r w:rsidRPr="00591933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B10E97" w:rsidRPr="00591933" w:rsidTr="000F4299">
        <w:tc>
          <w:tcPr>
            <w:tcW w:w="1418" w:type="dxa"/>
            <w:vAlign w:val="bottom"/>
          </w:tcPr>
          <w:p w:rsidR="00B10E97" w:rsidRPr="00591933" w:rsidRDefault="00B10E97" w:rsidP="00FA4D7E">
            <w:pPr>
              <w:ind w:left="57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B10E97" w:rsidRPr="00591933" w:rsidRDefault="00AF53A5" w:rsidP="00FA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5404144776</w:t>
            </w:r>
          </w:p>
        </w:tc>
      </w:tr>
      <w:tr w:rsidR="00B10E97" w:rsidRPr="00591933" w:rsidTr="000F4299">
        <w:tc>
          <w:tcPr>
            <w:tcW w:w="1418" w:type="dxa"/>
            <w:vAlign w:val="bottom"/>
          </w:tcPr>
          <w:p w:rsidR="00B10E97" w:rsidRPr="00591933" w:rsidRDefault="00B10E97" w:rsidP="00FA4D7E">
            <w:pPr>
              <w:ind w:left="57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B10E97" w:rsidRPr="00591933" w:rsidRDefault="00F56729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102</w:t>
            </w:r>
            <w:r w:rsidR="00AF53A5">
              <w:rPr>
                <w:sz w:val="24"/>
                <w:szCs w:val="24"/>
              </w:rPr>
              <w:t>5401501553</w:t>
            </w:r>
          </w:p>
        </w:tc>
      </w:tr>
    </w:tbl>
    <w:p w:rsidR="00B10E97" w:rsidRPr="00591933" w:rsidRDefault="00B10E97" w:rsidP="00FA4D7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591933" w:rsidTr="00EE3367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591933" w:rsidRDefault="00B10E97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sz w:val="24"/>
                <w:szCs w:val="24"/>
              </w:rPr>
              <w:t xml:space="preserve">Раздел </w:t>
            </w:r>
            <w:r w:rsidR="0015029B" w:rsidRPr="00591933">
              <w:rPr>
                <w:b/>
                <w:sz w:val="24"/>
                <w:szCs w:val="24"/>
              </w:rPr>
              <w:t>1</w:t>
            </w:r>
            <w:r w:rsidRPr="00591933">
              <w:rPr>
                <w:b/>
                <w:sz w:val="24"/>
                <w:szCs w:val="24"/>
              </w:rPr>
              <w:t>.</w:t>
            </w:r>
            <w:r w:rsidRPr="00591933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="00C77E8D" w:rsidRPr="00591933">
              <w:rPr>
                <w:b/>
                <w:bCs/>
                <w:sz w:val="24"/>
                <w:szCs w:val="24"/>
              </w:rPr>
              <w:br/>
            </w:r>
            <w:r w:rsidRPr="00591933">
              <w:rPr>
                <w:b/>
                <w:bCs/>
                <w:sz w:val="24"/>
                <w:szCs w:val="24"/>
              </w:rPr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F56729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F56729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591933" w:rsidRDefault="00B10E97" w:rsidP="00FA4D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F56729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F56729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591933" w:rsidRDefault="00B10E97" w:rsidP="00FA4D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F56729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F56729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F56729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F56729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10E97" w:rsidRPr="00591933" w:rsidRDefault="00B10E97" w:rsidP="00FA4D7E">
      <w:pPr>
        <w:rPr>
          <w:sz w:val="24"/>
          <w:szCs w:val="24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2409"/>
        <w:gridCol w:w="2864"/>
        <w:gridCol w:w="1588"/>
        <w:gridCol w:w="2041"/>
        <w:gridCol w:w="2041"/>
      </w:tblGrid>
      <w:tr w:rsidR="00B10E97" w:rsidRPr="00591933" w:rsidTr="001F2525">
        <w:tc>
          <w:tcPr>
            <w:tcW w:w="562" w:type="dxa"/>
          </w:tcPr>
          <w:p w:rsidR="00B10E97" w:rsidRPr="00591933" w:rsidRDefault="00B10E97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B10E97" w:rsidRPr="00591933" w:rsidRDefault="00FE0E86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Полное фирменное наименование</w:t>
            </w:r>
            <w:r w:rsidR="00CB6828" w:rsidRPr="00591933">
              <w:rPr>
                <w:sz w:val="24"/>
                <w:szCs w:val="24"/>
              </w:rPr>
              <w:t xml:space="preserve"> </w:t>
            </w:r>
            <w:r w:rsidRPr="00591933">
              <w:rPr>
                <w:sz w:val="24"/>
                <w:szCs w:val="24"/>
              </w:rPr>
              <w:t>(для коммерческой организации) или наименование</w:t>
            </w:r>
            <w:r w:rsidR="0056424A" w:rsidRPr="00591933">
              <w:rPr>
                <w:sz w:val="24"/>
                <w:szCs w:val="24"/>
              </w:rPr>
              <w:t xml:space="preserve"> </w:t>
            </w:r>
            <w:r w:rsidRPr="00591933">
              <w:rPr>
                <w:sz w:val="24"/>
                <w:szCs w:val="24"/>
              </w:rPr>
              <w:t xml:space="preserve">(для некоммерческой организации) или </w:t>
            </w:r>
            <w:r w:rsidR="0056424A" w:rsidRPr="00591933">
              <w:rPr>
                <w:sz w:val="24"/>
                <w:szCs w:val="24"/>
              </w:rPr>
              <w:br/>
            </w:r>
            <w:r w:rsidRPr="00591933">
              <w:rPr>
                <w:sz w:val="24"/>
                <w:szCs w:val="24"/>
              </w:rPr>
              <w:t xml:space="preserve">фамилия, имя, отчество (последнее при наличии) </w:t>
            </w:r>
            <w:r w:rsidR="00CB6828" w:rsidRPr="00591933">
              <w:rPr>
                <w:sz w:val="24"/>
                <w:szCs w:val="24"/>
              </w:rPr>
              <w:t>аффилированного</w:t>
            </w:r>
            <w:r w:rsidRPr="00591933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409" w:type="dxa"/>
          </w:tcPr>
          <w:p w:rsidR="00B10E97" w:rsidRPr="00591933" w:rsidRDefault="00CB6828" w:rsidP="001255AB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ОГРН юридического лица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 xml:space="preserve">(иной идентификационный номер </w:t>
            </w:r>
            <w:r w:rsidRPr="00591933">
              <w:t xml:space="preserve">– </w:t>
            </w:r>
            <w:r w:rsidRPr="00591933">
              <w:rPr>
                <w:sz w:val="24"/>
                <w:szCs w:val="24"/>
              </w:rPr>
              <w:t>в отношении иностранного юридического лица)</w:t>
            </w:r>
            <w:r w:rsidRPr="00591933">
              <w:t>/</w:t>
            </w:r>
            <w:r w:rsidR="0056424A" w:rsidRPr="00591933">
              <w:br/>
            </w:r>
            <w:r w:rsidRPr="00591933">
              <w:rPr>
                <w:sz w:val="24"/>
                <w:szCs w:val="24"/>
              </w:rPr>
              <w:t>ИНН физического</w:t>
            </w:r>
            <w:r w:rsidRPr="00591933">
              <w:t xml:space="preserve"> </w:t>
            </w:r>
            <w:r w:rsidR="0056424A" w:rsidRPr="00591933">
              <w:br/>
            </w:r>
            <w:r w:rsidRPr="00591933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864" w:type="dxa"/>
          </w:tcPr>
          <w:p w:rsidR="00B10E97" w:rsidRPr="00591933" w:rsidRDefault="005844ED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Основание, в силу которого лицо </w:t>
            </w:r>
            <w:r w:rsidR="0056424A" w:rsidRPr="00591933">
              <w:rPr>
                <w:sz w:val="24"/>
                <w:szCs w:val="24"/>
              </w:rPr>
              <w:br/>
            </w:r>
            <w:r w:rsidRPr="00591933">
              <w:rPr>
                <w:sz w:val="24"/>
                <w:szCs w:val="24"/>
              </w:rPr>
              <w:t>признается аффилированным</w:t>
            </w:r>
          </w:p>
        </w:tc>
        <w:tc>
          <w:tcPr>
            <w:tcW w:w="1588" w:type="dxa"/>
          </w:tcPr>
          <w:p w:rsidR="00B10E97" w:rsidRPr="00591933" w:rsidRDefault="005844ED" w:rsidP="00014271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наступления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>основания </w:t>
            </w:r>
            <w:r w:rsidR="00014271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2041" w:type="dxa"/>
          </w:tcPr>
          <w:p w:rsidR="00B10E97" w:rsidRPr="00591933" w:rsidRDefault="005844ED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</w:t>
            </w:r>
            <w:r w:rsidR="0056424A" w:rsidRPr="00591933">
              <w:rPr>
                <w:sz w:val="24"/>
                <w:szCs w:val="24"/>
              </w:rPr>
              <w:t xml:space="preserve"> </w:t>
            </w:r>
            <w:r w:rsidRPr="00591933">
              <w:rPr>
                <w:sz w:val="24"/>
                <w:szCs w:val="24"/>
              </w:rPr>
              <w:t>%</w:t>
            </w:r>
          </w:p>
        </w:tc>
        <w:tc>
          <w:tcPr>
            <w:tcW w:w="2041" w:type="dxa"/>
          </w:tcPr>
          <w:p w:rsidR="00B10E97" w:rsidRPr="00591933" w:rsidRDefault="005844ED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</w:t>
            </w:r>
            <w:r w:rsidR="0056424A" w:rsidRPr="00591933">
              <w:rPr>
                <w:sz w:val="24"/>
                <w:szCs w:val="24"/>
              </w:rPr>
              <w:t xml:space="preserve"> </w:t>
            </w:r>
            <w:r w:rsidRPr="00591933">
              <w:rPr>
                <w:sz w:val="24"/>
                <w:szCs w:val="24"/>
              </w:rPr>
              <w:t>%</w:t>
            </w:r>
          </w:p>
        </w:tc>
      </w:tr>
      <w:tr w:rsidR="00B10E97" w:rsidRPr="00591933" w:rsidTr="001F2525">
        <w:tc>
          <w:tcPr>
            <w:tcW w:w="562" w:type="dxa"/>
            <w:shd w:val="clear" w:color="auto" w:fill="auto"/>
          </w:tcPr>
          <w:p w:rsidR="00B10E97" w:rsidRPr="00591933" w:rsidRDefault="00B10E97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10E97" w:rsidRPr="00591933" w:rsidRDefault="00B10E97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10E97" w:rsidRPr="00591933" w:rsidRDefault="00B10E97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B10E97" w:rsidRPr="00591933" w:rsidRDefault="00B10E97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10E97" w:rsidRPr="00591933" w:rsidRDefault="00B10E97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B10E97" w:rsidRPr="00591933" w:rsidRDefault="00B10E97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10E97" w:rsidRPr="00591933" w:rsidRDefault="00B10E97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7</w:t>
            </w:r>
          </w:p>
        </w:tc>
      </w:tr>
      <w:tr w:rsidR="003C1A7C" w:rsidRPr="00591933" w:rsidTr="007F5D87">
        <w:tc>
          <w:tcPr>
            <w:tcW w:w="562" w:type="dxa"/>
            <w:shd w:val="clear" w:color="auto" w:fill="auto"/>
            <w:vAlign w:val="center"/>
          </w:tcPr>
          <w:p w:rsidR="003C1A7C" w:rsidRPr="00591933" w:rsidRDefault="003C1A7C" w:rsidP="003C1A7C">
            <w:pPr>
              <w:pStyle w:val="ConsPlusNorma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C1A7C" w:rsidRPr="00591933" w:rsidRDefault="00411827" w:rsidP="003C1A7C">
            <w:pPr>
              <w:pStyle w:val="2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Светиков Андрей 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C1A7C" w:rsidRPr="00591933" w:rsidRDefault="003C1A7C" w:rsidP="003C1A7C"/>
        </w:tc>
        <w:tc>
          <w:tcPr>
            <w:tcW w:w="2864" w:type="dxa"/>
            <w:vAlign w:val="center"/>
          </w:tcPr>
          <w:p w:rsidR="003C1A7C" w:rsidRPr="00591933" w:rsidRDefault="003C1A7C" w:rsidP="003C1A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>Лицо является членом совета</w:t>
            </w:r>
            <w:r w:rsidR="00411827">
              <w:rPr>
                <w:rFonts w:ascii="Times New Roman" w:hAnsi="Times New Roman" w:cs="Times New Roman"/>
              </w:rPr>
              <w:t xml:space="preserve"> директоров</w:t>
            </w:r>
            <w:r w:rsidRPr="00591933">
              <w:rPr>
                <w:rFonts w:ascii="Times New Roman" w:hAnsi="Times New Roman" w:cs="Times New Roman"/>
              </w:rPr>
              <w:t xml:space="preserve"> акционерного общества</w:t>
            </w:r>
          </w:p>
        </w:tc>
        <w:tc>
          <w:tcPr>
            <w:tcW w:w="1588" w:type="dxa"/>
          </w:tcPr>
          <w:p w:rsidR="003C1A7C" w:rsidRPr="00ED64AD" w:rsidRDefault="00531C95" w:rsidP="003C1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2041" w:type="dxa"/>
            <w:vAlign w:val="center"/>
          </w:tcPr>
          <w:p w:rsidR="003C1A7C" w:rsidRPr="00591933" w:rsidRDefault="000B63B5" w:rsidP="003C1A7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0,1549</w:t>
            </w:r>
          </w:p>
        </w:tc>
        <w:tc>
          <w:tcPr>
            <w:tcW w:w="2041" w:type="dxa"/>
            <w:vAlign w:val="center"/>
          </w:tcPr>
          <w:p w:rsidR="003C1A7C" w:rsidRPr="00591933" w:rsidRDefault="000B63B5" w:rsidP="003C1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0, 1549</w:t>
            </w:r>
          </w:p>
        </w:tc>
      </w:tr>
      <w:tr w:rsidR="003C1A7C" w:rsidRPr="00591933" w:rsidTr="007F5D87">
        <w:tc>
          <w:tcPr>
            <w:tcW w:w="562" w:type="dxa"/>
            <w:shd w:val="clear" w:color="auto" w:fill="auto"/>
            <w:vAlign w:val="center"/>
          </w:tcPr>
          <w:p w:rsidR="003C1A7C" w:rsidRPr="00591933" w:rsidRDefault="003C1A7C" w:rsidP="003C1A7C">
            <w:pPr>
              <w:pStyle w:val="ConsPlusNorma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C1A7C" w:rsidRPr="00591933" w:rsidRDefault="000B63B5" w:rsidP="003C1A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Виктор Г</w:t>
            </w:r>
            <w:r w:rsidR="00C36765">
              <w:rPr>
                <w:rFonts w:ascii="Times New Roman" w:hAnsi="Times New Roman" w:cs="Times New Roman"/>
              </w:rPr>
              <w:t>еоргиевич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C1A7C" w:rsidRPr="00591933" w:rsidRDefault="003C1A7C" w:rsidP="003C1A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C1A7C" w:rsidRPr="00591933" w:rsidRDefault="003C1A7C" w:rsidP="003C1A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 xml:space="preserve">Лицо является членом совета </w:t>
            </w:r>
            <w:r w:rsidR="00411827">
              <w:rPr>
                <w:rFonts w:ascii="Times New Roman" w:hAnsi="Times New Roman" w:cs="Times New Roman"/>
              </w:rPr>
              <w:t xml:space="preserve">директоров </w:t>
            </w:r>
            <w:r w:rsidRPr="00591933">
              <w:rPr>
                <w:rFonts w:ascii="Times New Roman" w:hAnsi="Times New Roman" w:cs="Times New Roman"/>
              </w:rPr>
              <w:t>акционерного общества</w:t>
            </w:r>
          </w:p>
        </w:tc>
        <w:tc>
          <w:tcPr>
            <w:tcW w:w="1588" w:type="dxa"/>
          </w:tcPr>
          <w:p w:rsidR="003C1A7C" w:rsidRPr="00ED64AD" w:rsidRDefault="00531C95" w:rsidP="003C1A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2041" w:type="dxa"/>
            <w:vAlign w:val="center"/>
          </w:tcPr>
          <w:p w:rsidR="003C1A7C" w:rsidRPr="00591933" w:rsidRDefault="00C36765" w:rsidP="003C1A7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0,0177</w:t>
            </w:r>
          </w:p>
        </w:tc>
        <w:tc>
          <w:tcPr>
            <w:tcW w:w="2041" w:type="dxa"/>
            <w:vAlign w:val="center"/>
          </w:tcPr>
          <w:p w:rsidR="003C1A7C" w:rsidRPr="00591933" w:rsidRDefault="00C36765" w:rsidP="003C1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0,0177</w:t>
            </w:r>
          </w:p>
        </w:tc>
      </w:tr>
      <w:tr w:rsidR="00740381" w:rsidRPr="00591933" w:rsidTr="00FA4D7E">
        <w:tc>
          <w:tcPr>
            <w:tcW w:w="562" w:type="dxa"/>
            <w:vMerge w:val="restart"/>
            <w:shd w:val="clear" w:color="auto" w:fill="auto"/>
            <w:vAlign w:val="center"/>
          </w:tcPr>
          <w:p w:rsidR="00740381" w:rsidRPr="00591933" w:rsidDel="008D20EE" w:rsidRDefault="00740381" w:rsidP="00FA4D7E">
            <w:pPr>
              <w:pStyle w:val="ConsPlusNorma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40381" w:rsidRPr="00591933" w:rsidDel="008D20EE" w:rsidRDefault="00A64CB4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Елена Викторовна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40381" w:rsidRPr="00591933" w:rsidDel="008D20EE" w:rsidRDefault="00740381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740381" w:rsidRPr="00591933" w:rsidDel="008D20EE" w:rsidRDefault="00740381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>Лицо является членом совета</w:t>
            </w:r>
            <w:r w:rsidR="00411827">
              <w:rPr>
                <w:rFonts w:ascii="Times New Roman" w:hAnsi="Times New Roman" w:cs="Times New Roman"/>
              </w:rPr>
              <w:t xml:space="preserve"> директоров</w:t>
            </w:r>
            <w:r w:rsidRPr="00591933">
              <w:rPr>
                <w:rFonts w:ascii="Times New Roman" w:hAnsi="Times New Roman" w:cs="Times New Roman"/>
              </w:rPr>
              <w:t xml:space="preserve"> акционерного общества</w:t>
            </w:r>
          </w:p>
        </w:tc>
        <w:tc>
          <w:tcPr>
            <w:tcW w:w="1588" w:type="dxa"/>
            <w:vAlign w:val="center"/>
          </w:tcPr>
          <w:p w:rsidR="00740381" w:rsidRPr="00591933" w:rsidDel="008D20EE" w:rsidRDefault="00531C95" w:rsidP="00FA4D7E">
            <w:pPr>
              <w:jc w:val="center"/>
            </w:pPr>
            <w:r>
              <w:t>25.06.2021</w:t>
            </w:r>
          </w:p>
        </w:tc>
        <w:tc>
          <w:tcPr>
            <w:tcW w:w="2041" w:type="dxa"/>
            <w:vMerge w:val="restart"/>
            <w:vAlign w:val="center"/>
          </w:tcPr>
          <w:p w:rsidR="00740381" w:rsidRPr="00591933" w:rsidDel="008D20EE" w:rsidRDefault="00C36765" w:rsidP="00FA4D7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7,0796</w:t>
            </w:r>
          </w:p>
        </w:tc>
        <w:tc>
          <w:tcPr>
            <w:tcW w:w="2041" w:type="dxa"/>
            <w:vMerge w:val="restart"/>
            <w:vAlign w:val="center"/>
          </w:tcPr>
          <w:p w:rsidR="00740381" w:rsidRPr="00591933" w:rsidDel="008D20EE" w:rsidRDefault="00C36765" w:rsidP="00FA4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7,0796</w:t>
            </w:r>
          </w:p>
        </w:tc>
      </w:tr>
      <w:tr w:rsidR="00740381" w:rsidRPr="00591933" w:rsidTr="00FA4D7E">
        <w:tc>
          <w:tcPr>
            <w:tcW w:w="562" w:type="dxa"/>
            <w:vMerge/>
            <w:shd w:val="clear" w:color="auto" w:fill="auto"/>
            <w:vAlign w:val="center"/>
          </w:tcPr>
          <w:p w:rsidR="00740381" w:rsidRPr="00591933" w:rsidDel="008D20EE" w:rsidRDefault="00740381" w:rsidP="00FA4D7E">
            <w:pPr>
              <w:pStyle w:val="ConsPlusNorma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40381" w:rsidRPr="00591933" w:rsidRDefault="00740381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40381" w:rsidRPr="00591933" w:rsidDel="008D20EE" w:rsidRDefault="00740381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740381" w:rsidRPr="00591933" w:rsidRDefault="00740381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40381" w:rsidRPr="00591933" w:rsidRDefault="00166D89" w:rsidP="00FA4D7E">
            <w:pPr>
              <w:jc w:val="center"/>
            </w:pPr>
            <w:r>
              <w:t>27.11.2018</w:t>
            </w:r>
          </w:p>
        </w:tc>
        <w:tc>
          <w:tcPr>
            <w:tcW w:w="2041" w:type="dxa"/>
            <w:vMerge/>
            <w:vAlign w:val="center"/>
          </w:tcPr>
          <w:p w:rsidR="00740381" w:rsidRPr="00591933" w:rsidRDefault="00740381" w:rsidP="00FA4D7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740381" w:rsidRPr="00591933" w:rsidRDefault="00740381" w:rsidP="00FA4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E5" w:rsidRPr="00591933" w:rsidTr="00FA4D7E">
        <w:tc>
          <w:tcPr>
            <w:tcW w:w="562" w:type="dxa"/>
            <w:shd w:val="clear" w:color="auto" w:fill="auto"/>
            <w:vAlign w:val="center"/>
          </w:tcPr>
          <w:p w:rsidR="008B72E5" w:rsidRPr="00591933" w:rsidDel="008D20EE" w:rsidRDefault="008B72E5" w:rsidP="00FA4D7E">
            <w:pPr>
              <w:pStyle w:val="ConsPlusNorma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B72E5" w:rsidRPr="00591933" w:rsidRDefault="00C36765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Делидович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72E5" w:rsidRPr="00591933" w:rsidDel="008D20EE" w:rsidRDefault="008B72E5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8B72E5" w:rsidRPr="00591933" w:rsidRDefault="008B72E5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>Лицо является членом совета</w:t>
            </w:r>
            <w:r w:rsidR="00411827">
              <w:rPr>
                <w:rFonts w:ascii="Times New Roman" w:hAnsi="Times New Roman" w:cs="Times New Roman"/>
              </w:rPr>
              <w:t xml:space="preserve"> директоров</w:t>
            </w:r>
            <w:r w:rsidRPr="00591933">
              <w:rPr>
                <w:rFonts w:ascii="Times New Roman" w:hAnsi="Times New Roman" w:cs="Times New Roman"/>
              </w:rPr>
              <w:t xml:space="preserve"> акционерного общества</w:t>
            </w:r>
          </w:p>
        </w:tc>
        <w:tc>
          <w:tcPr>
            <w:tcW w:w="1588" w:type="dxa"/>
            <w:vAlign w:val="center"/>
          </w:tcPr>
          <w:p w:rsidR="008B72E5" w:rsidRPr="00591933" w:rsidRDefault="00531C95" w:rsidP="00FA4D7E">
            <w:pPr>
              <w:jc w:val="center"/>
            </w:pPr>
            <w:r>
              <w:t>25.06.2021</w:t>
            </w:r>
          </w:p>
        </w:tc>
        <w:tc>
          <w:tcPr>
            <w:tcW w:w="2041" w:type="dxa"/>
            <w:vAlign w:val="center"/>
          </w:tcPr>
          <w:p w:rsidR="008B72E5" w:rsidRPr="00591933" w:rsidRDefault="00C36765" w:rsidP="00FA4D7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0,1549</w:t>
            </w:r>
          </w:p>
        </w:tc>
        <w:tc>
          <w:tcPr>
            <w:tcW w:w="2041" w:type="dxa"/>
            <w:vAlign w:val="center"/>
          </w:tcPr>
          <w:p w:rsidR="008B72E5" w:rsidRPr="00591933" w:rsidRDefault="00C36765" w:rsidP="00FA4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0,1549</w:t>
            </w:r>
          </w:p>
        </w:tc>
      </w:tr>
      <w:tr w:rsidR="00740381" w:rsidRPr="00591933" w:rsidTr="00FA4D7E">
        <w:tc>
          <w:tcPr>
            <w:tcW w:w="562" w:type="dxa"/>
            <w:vMerge w:val="restart"/>
            <w:shd w:val="clear" w:color="auto" w:fill="auto"/>
            <w:vAlign w:val="center"/>
          </w:tcPr>
          <w:p w:rsidR="00740381" w:rsidRPr="00591933" w:rsidRDefault="00740381" w:rsidP="00FA4D7E">
            <w:pPr>
              <w:pStyle w:val="ConsPlusNorma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40381" w:rsidRPr="00591933" w:rsidRDefault="00A64CB4" w:rsidP="00FA4D7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Скасырский</w:t>
            </w:r>
            <w:proofErr w:type="spellEnd"/>
            <w:r>
              <w:rPr>
                <w:bCs/>
                <w:iCs/>
                <w:color w:val="000000"/>
              </w:rPr>
              <w:t xml:space="preserve"> Виктор Иванович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40381" w:rsidRPr="00591933" w:rsidRDefault="00740381" w:rsidP="00FA4D7E">
            <w:pPr>
              <w:ind w:firstLine="142"/>
              <w:rPr>
                <w:color w:val="000000"/>
              </w:rPr>
            </w:pPr>
          </w:p>
        </w:tc>
        <w:tc>
          <w:tcPr>
            <w:tcW w:w="2864" w:type="dxa"/>
          </w:tcPr>
          <w:p w:rsidR="00740381" w:rsidRPr="00591933" w:rsidRDefault="00740381" w:rsidP="00FA4D7E">
            <w:pPr>
              <w:ind w:left="1"/>
              <w:rPr>
                <w:color w:val="000000"/>
              </w:rPr>
            </w:pPr>
            <w:r w:rsidRPr="00591933">
              <w:t xml:space="preserve">Лицо </w:t>
            </w:r>
            <w:proofErr w:type="gramStart"/>
            <w:r w:rsidRPr="00591933">
              <w:t>осуществляет  полномочия</w:t>
            </w:r>
            <w:proofErr w:type="gramEnd"/>
            <w:r w:rsidRPr="00591933">
              <w:t xml:space="preserve"> единоличного исполнительного органа акционерного общества</w:t>
            </w:r>
          </w:p>
        </w:tc>
        <w:tc>
          <w:tcPr>
            <w:tcW w:w="1588" w:type="dxa"/>
            <w:vAlign w:val="center"/>
          </w:tcPr>
          <w:p w:rsidR="00740381" w:rsidRPr="00591933" w:rsidRDefault="00411827" w:rsidP="007F5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20.04.2021</w:t>
            </w:r>
          </w:p>
        </w:tc>
        <w:tc>
          <w:tcPr>
            <w:tcW w:w="2041" w:type="dxa"/>
            <w:vMerge w:val="restart"/>
            <w:vAlign w:val="center"/>
          </w:tcPr>
          <w:p w:rsidR="00740381" w:rsidRPr="00591933" w:rsidRDefault="00C36765" w:rsidP="00FA4D7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80,9646</w:t>
            </w:r>
          </w:p>
        </w:tc>
        <w:tc>
          <w:tcPr>
            <w:tcW w:w="2041" w:type="dxa"/>
            <w:vMerge w:val="restart"/>
            <w:vAlign w:val="center"/>
          </w:tcPr>
          <w:p w:rsidR="00740381" w:rsidRPr="00591933" w:rsidRDefault="00C36765" w:rsidP="00FA4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80,9646</w:t>
            </w:r>
          </w:p>
        </w:tc>
      </w:tr>
      <w:tr w:rsidR="00740381" w:rsidRPr="00591933" w:rsidTr="00FA4D7E">
        <w:tc>
          <w:tcPr>
            <w:tcW w:w="562" w:type="dxa"/>
            <w:vMerge/>
            <w:shd w:val="clear" w:color="auto" w:fill="auto"/>
            <w:vAlign w:val="center"/>
          </w:tcPr>
          <w:p w:rsidR="00740381" w:rsidRPr="00591933" w:rsidRDefault="00740381" w:rsidP="00FA4D7E">
            <w:pPr>
              <w:pStyle w:val="ConsPlusNorma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40381" w:rsidRPr="00591933" w:rsidRDefault="00740381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40381" w:rsidRPr="00591933" w:rsidRDefault="00740381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740381" w:rsidRPr="00591933" w:rsidRDefault="00740381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591933">
              <w:rPr>
                <w:rFonts w:ascii="Times New Roman" w:hAnsi="Times New Roman" w:cs="Times New Roman"/>
              </w:rPr>
              <w:t>является  членом</w:t>
            </w:r>
            <w:proofErr w:type="gramEnd"/>
            <w:r w:rsidRPr="00591933">
              <w:rPr>
                <w:rFonts w:ascii="Times New Roman" w:hAnsi="Times New Roman" w:cs="Times New Roman"/>
              </w:rPr>
              <w:t xml:space="preserve"> </w:t>
            </w:r>
            <w:r w:rsidR="00411827">
              <w:rPr>
                <w:rFonts w:ascii="Times New Roman" w:hAnsi="Times New Roman" w:cs="Times New Roman"/>
              </w:rPr>
              <w:t>совета директоров</w:t>
            </w:r>
            <w:r w:rsidRPr="00591933">
              <w:rPr>
                <w:rFonts w:ascii="Times New Roman" w:hAnsi="Times New Roman" w:cs="Times New Roman"/>
              </w:rPr>
              <w:t xml:space="preserve"> акционерного </w:t>
            </w:r>
            <w:r w:rsidRPr="00591933">
              <w:rPr>
                <w:rFonts w:ascii="Times New Roman" w:hAnsi="Times New Roman" w:cs="Times New Roman"/>
              </w:rPr>
              <w:lastRenderedPageBreak/>
              <w:t>общества</w:t>
            </w:r>
          </w:p>
        </w:tc>
        <w:tc>
          <w:tcPr>
            <w:tcW w:w="1588" w:type="dxa"/>
            <w:vAlign w:val="center"/>
          </w:tcPr>
          <w:p w:rsidR="00740381" w:rsidRPr="00591933" w:rsidRDefault="00974EFD" w:rsidP="00FA4D7E">
            <w:pPr>
              <w:jc w:val="center"/>
            </w:pPr>
            <w:r>
              <w:lastRenderedPageBreak/>
              <w:t>25.06.2021</w:t>
            </w:r>
          </w:p>
        </w:tc>
        <w:tc>
          <w:tcPr>
            <w:tcW w:w="2041" w:type="dxa"/>
            <w:vMerge/>
            <w:vAlign w:val="center"/>
          </w:tcPr>
          <w:p w:rsidR="00740381" w:rsidRPr="00591933" w:rsidRDefault="00740381" w:rsidP="00FA4D7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740381" w:rsidRPr="00591933" w:rsidRDefault="00740381" w:rsidP="00FA4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381" w:rsidRPr="00591933" w:rsidTr="00FA4D7E">
        <w:tc>
          <w:tcPr>
            <w:tcW w:w="562" w:type="dxa"/>
            <w:vMerge/>
            <w:shd w:val="clear" w:color="auto" w:fill="auto"/>
            <w:vAlign w:val="center"/>
          </w:tcPr>
          <w:p w:rsidR="00740381" w:rsidRPr="00591933" w:rsidRDefault="00740381" w:rsidP="00FA4D7E">
            <w:pPr>
              <w:pStyle w:val="ConsPlusNorma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40381" w:rsidRPr="00591933" w:rsidRDefault="00740381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40381" w:rsidRPr="00591933" w:rsidRDefault="00740381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A64CB4" w:rsidRPr="00411827" w:rsidRDefault="00740381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1827">
              <w:rPr>
                <w:rFonts w:ascii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  <w:p w:rsidR="00A64CB4" w:rsidRPr="00411827" w:rsidRDefault="00411827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182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6984</wp:posOffset>
                      </wp:positionH>
                      <wp:positionV relativeFrom="paragraph">
                        <wp:posOffset>80645</wp:posOffset>
                      </wp:positionV>
                      <wp:extent cx="2809875" cy="19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98DADD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6.35pt" to="221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89AgIAACkEAAAOAAAAZHJzL2Uyb0RvYy54bWysU82O0zAQviPxDpbvNElXC92o6R52tVwQ&#10;VPw8gNexG0v+k23a9AackfoIvAIHVlppgWdI3oix06YrQEIgLs6MZ75vZj5P5uetkmjNnBdGV7iY&#10;5BgxTU0t9KrCb15fPZph5APRNZFGswpvmcfni4cP5htbsqlpjKyZQ0CifbmxFW5CsGWWedowRfzE&#10;WKYhyI1TJIDrVlntyAbYlcymef442xhXW2co8x5uL4cgXiR+zhkNLzj3LCBZYegtpNOl8zqe2WJO&#10;ypUjthF03wb5hy4UERqKjlSXJBD01olfqJSgznjDw4QalRnOBWVpBpimyH+a5lVDLEuzgDjejjL5&#10;/0dLn6+XDom6wicYaaLgibpP/bt+133tPvc71L/vvnc33ZfutvvW3fYfwL7rP4Idg93d/nqHTqKS&#10;G+tLILzQS7f3vF26KEvLnYpfGBi1Sf3tqD5rA6JwOZ3lZ7MnpxhRiBVn+Wl6newIts6Hp8woFI0K&#10;S6GjOKQk62c+QEFIPaTEa6nj6Y0U9ZWQMjlxrdiFdGhNYCFCW8S2AXcvC7yIzOIwQ/vJClvJBtaX&#10;jINg0HCRqqdVPXISSpkOB16pITvCOHQwAvM/A/f5EcrSGv8NeESkykaHEayENu531Y9S8CH/oMAw&#10;d5Tg2tTb9LBJGtjHpNz+34kLf99P8OMfvvgBAAD//wMAUEsDBBQABgAIAAAAIQBBQP8g3QAAAAcB&#10;AAAPAAAAZHJzL2Rvd25yZXYueG1sTI7NasMwEITvhb6D2EIvpZHz5xTXciiGXHooNC6hR8XaWKbW&#10;ylhK7Lx9t6fmtMzOMPPl28l14oJDaD0pmM8SEEi1Ny01Cr6q3fMLiBA1Gd15QgVXDLAt7u9ynRk/&#10;0ide9rERXEIh0wpsjH0mZagtOh1mvkdi7+QHpyPLoZFm0COXu04ukiSVTrfEC1b3WFqsf/Znp+C7&#10;eVruDhVVYxk/Tqmdrof3danU48P09goi4hT/w/CHz+hQMNPRn8kE0bGec5DPYgOC7dVqmYI48mO9&#10;AVnk8pa/+AUAAP//AwBQSwECLQAUAAYACAAAACEAtoM4kv4AAADhAQAAEwAAAAAAAAAAAAAAAAAA&#10;AAAAW0NvbnRlbnRfVHlwZXNdLnhtbFBLAQItABQABgAIAAAAIQA4/SH/1gAAAJQBAAALAAAAAAAA&#10;AAAAAAAAAC8BAABfcmVscy8ucmVsc1BLAQItABQABgAIAAAAIQD8H489AgIAACkEAAAOAAAAAAAA&#10;AAAAAAAAAC4CAABkcnMvZTJvRG9jLnhtbFBLAQItABQABgAIAAAAIQBBQP8g3QAAAAcBAAAPAAAA&#10;AAAAAAAAAAAAAFwEAABkcnMvZG93bnJldi54bWxQSwUGAAAAAAQABADzAAAAZ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64CB4" w:rsidRPr="00411827" w:rsidRDefault="00411827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имеет право распоряжаться более чем 50% акциями акционерного общества</w:t>
            </w:r>
          </w:p>
          <w:p w:rsidR="00A64CB4" w:rsidRPr="00411827" w:rsidRDefault="00A64CB4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411827" w:rsidRDefault="002D0306" w:rsidP="00FA4D7E">
            <w:pPr>
              <w:jc w:val="center"/>
            </w:pPr>
            <w:r>
              <w:t>02.04.2015</w:t>
            </w:r>
          </w:p>
          <w:p w:rsidR="00411827" w:rsidRDefault="00411827" w:rsidP="00FA4D7E">
            <w:pPr>
              <w:jc w:val="center"/>
            </w:pPr>
          </w:p>
          <w:p w:rsidR="00411827" w:rsidRDefault="00411827" w:rsidP="00FA4D7E">
            <w:pPr>
              <w:jc w:val="center"/>
            </w:pPr>
          </w:p>
          <w:p w:rsidR="00411827" w:rsidRDefault="00411827" w:rsidP="00FA4D7E">
            <w:pPr>
              <w:jc w:val="center"/>
            </w:pPr>
          </w:p>
          <w:p w:rsidR="00411827" w:rsidRDefault="00974EFD" w:rsidP="00FA4D7E">
            <w:pPr>
              <w:jc w:val="center"/>
            </w:pPr>
            <w:r>
              <w:t>29.10.2021</w:t>
            </w:r>
          </w:p>
          <w:p w:rsidR="00411827" w:rsidRPr="00591933" w:rsidRDefault="00411827" w:rsidP="00FA4D7E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740381" w:rsidRPr="00591933" w:rsidRDefault="00740381" w:rsidP="00FA4D7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740381" w:rsidRPr="00591933" w:rsidRDefault="00740381" w:rsidP="00FA4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061" w:rsidRPr="00591933" w:rsidTr="00FA4D7E">
        <w:tc>
          <w:tcPr>
            <w:tcW w:w="562" w:type="dxa"/>
            <w:shd w:val="clear" w:color="auto" w:fill="auto"/>
            <w:vAlign w:val="center"/>
          </w:tcPr>
          <w:p w:rsidR="00017061" w:rsidRPr="00591933" w:rsidRDefault="00017061" w:rsidP="00FA4D7E">
            <w:pPr>
              <w:pStyle w:val="ConsPlusNorma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17061" w:rsidRPr="00591933" w:rsidRDefault="00A64CB4" w:rsidP="00FA4D7E">
            <w:proofErr w:type="spellStart"/>
            <w:r>
              <w:t>Скасырская</w:t>
            </w:r>
            <w:proofErr w:type="spellEnd"/>
            <w:r>
              <w:t xml:space="preserve"> Елена Павловна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7061" w:rsidRPr="00591933" w:rsidRDefault="00017061" w:rsidP="00FA4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017061" w:rsidRPr="00591933" w:rsidRDefault="00017061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17061" w:rsidRPr="00591933" w:rsidRDefault="00166D89" w:rsidP="00FA4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2041" w:type="dxa"/>
            <w:vAlign w:val="center"/>
          </w:tcPr>
          <w:p w:rsidR="00017061" w:rsidRPr="00591933" w:rsidRDefault="00C36765" w:rsidP="00FA4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9,4204</w:t>
            </w:r>
          </w:p>
        </w:tc>
        <w:tc>
          <w:tcPr>
            <w:tcW w:w="2041" w:type="dxa"/>
            <w:vAlign w:val="center"/>
          </w:tcPr>
          <w:p w:rsidR="00017061" w:rsidRPr="00591933" w:rsidRDefault="00C36765" w:rsidP="00FA4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9,4204</w:t>
            </w:r>
          </w:p>
        </w:tc>
      </w:tr>
      <w:tr w:rsidR="00953E80" w:rsidRPr="00591933" w:rsidTr="00FA4D7E">
        <w:trPr>
          <w:trHeight w:val="762"/>
        </w:trPr>
        <w:tc>
          <w:tcPr>
            <w:tcW w:w="562" w:type="dxa"/>
            <w:shd w:val="clear" w:color="auto" w:fill="auto"/>
            <w:vAlign w:val="center"/>
          </w:tcPr>
          <w:p w:rsidR="00953E80" w:rsidRPr="00591933" w:rsidRDefault="00953E80" w:rsidP="00FA4D7E">
            <w:pPr>
              <w:pStyle w:val="ConsPlusNorma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53E80" w:rsidRPr="00591933" w:rsidRDefault="00953E80" w:rsidP="00FA4D7E">
            <w:pPr>
              <w:rPr>
                <w:bCs/>
              </w:rPr>
            </w:pPr>
            <w:r w:rsidRPr="00591933">
              <w:rPr>
                <w:bCs/>
              </w:rPr>
              <w:t>Общество с ограниченной ответственностью «</w:t>
            </w:r>
            <w:proofErr w:type="spellStart"/>
            <w:r w:rsidR="00411827">
              <w:rPr>
                <w:bCs/>
              </w:rPr>
              <w:t>Высотспецстрой</w:t>
            </w:r>
            <w:proofErr w:type="spellEnd"/>
            <w:r w:rsidRPr="00591933">
              <w:rPr>
                <w:bCs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3E80" w:rsidRPr="00591933" w:rsidRDefault="00C94591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4591">
              <w:rPr>
                <w:rFonts w:ascii="Times New Roman" w:hAnsi="Times New Roman" w:cs="Times New Roman"/>
              </w:rPr>
              <w:t>1</w:t>
            </w:r>
            <w:r w:rsidR="00A64CB4">
              <w:rPr>
                <w:rFonts w:ascii="Times New Roman" w:hAnsi="Times New Roman" w:cs="Times New Roman"/>
              </w:rPr>
              <w:t>155476035813</w:t>
            </w:r>
          </w:p>
        </w:tc>
        <w:tc>
          <w:tcPr>
            <w:tcW w:w="2864" w:type="dxa"/>
            <w:vAlign w:val="center"/>
          </w:tcPr>
          <w:p w:rsidR="00953E80" w:rsidRPr="00591933" w:rsidRDefault="00953E80" w:rsidP="00FA4D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953E80" w:rsidRPr="00591933" w:rsidRDefault="00411827" w:rsidP="00FA4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02.04.2015</w:t>
            </w:r>
          </w:p>
        </w:tc>
        <w:tc>
          <w:tcPr>
            <w:tcW w:w="2041" w:type="dxa"/>
            <w:vAlign w:val="center"/>
          </w:tcPr>
          <w:p w:rsidR="00953E80" w:rsidRPr="00591933" w:rsidRDefault="00953E80" w:rsidP="00FA4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41" w:type="dxa"/>
            <w:vAlign w:val="center"/>
          </w:tcPr>
          <w:p w:rsidR="00953E80" w:rsidRPr="00591933" w:rsidRDefault="00953E80" w:rsidP="00FA4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40381" w:rsidRPr="00591933" w:rsidRDefault="00740381" w:rsidP="00FA4D7E">
      <w:pPr>
        <w:autoSpaceDE/>
        <w:autoSpaceDN/>
        <w:spacing w:after="160" w:line="259" w:lineRule="auto"/>
        <w:rPr>
          <w:sz w:val="24"/>
          <w:szCs w:val="24"/>
        </w:rPr>
      </w:pPr>
    </w:p>
    <w:p w:rsidR="0015029B" w:rsidRPr="00591933" w:rsidRDefault="0015029B" w:rsidP="00FA4D7E">
      <w:pPr>
        <w:rPr>
          <w:sz w:val="24"/>
          <w:szCs w:val="24"/>
        </w:rPr>
      </w:pPr>
    </w:p>
    <w:p w:rsidR="0015029B" w:rsidRPr="00591933" w:rsidRDefault="0015029B" w:rsidP="00FA4D7E">
      <w:pPr>
        <w:spacing w:after="60"/>
        <w:ind w:firstLine="284"/>
        <w:rPr>
          <w:b/>
          <w:bCs/>
          <w:sz w:val="24"/>
          <w:szCs w:val="24"/>
        </w:rPr>
      </w:pPr>
      <w:r w:rsidRPr="00591933">
        <w:rPr>
          <w:b/>
          <w:bCs/>
          <w:sz w:val="24"/>
          <w:szCs w:val="24"/>
        </w:rPr>
        <w:t>Раздел 2. Сведения о списке аффилированных лиц контролирующего акционерного общества</w:t>
      </w:r>
      <w:r w:rsidR="00873024" w:rsidRPr="00591933">
        <w:rPr>
          <w:b/>
          <w:bCs/>
          <w:sz w:val="24"/>
          <w:szCs w:val="24"/>
        </w:rPr>
        <w:t> 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873024" w:rsidRPr="00591933" w:rsidTr="00FA5C58">
        <w:tc>
          <w:tcPr>
            <w:tcW w:w="567" w:type="dxa"/>
          </w:tcPr>
          <w:p w:rsidR="00873024" w:rsidRPr="00591933" w:rsidRDefault="00873024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73024" w:rsidRPr="00591933" w:rsidRDefault="00A87F30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Полное фирменное наименование </w:t>
            </w:r>
            <w:r w:rsidR="00FA5C58" w:rsidRPr="00591933">
              <w:rPr>
                <w:sz w:val="24"/>
                <w:szCs w:val="24"/>
              </w:rPr>
              <w:br/>
            </w:r>
            <w:r w:rsidRPr="00591933">
              <w:rPr>
                <w:sz w:val="24"/>
                <w:szCs w:val="24"/>
              </w:rPr>
              <w:t>контролирующего</w:t>
            </w:r>
            <w:r w:rsidR="003F607D" w:rsidRPr="00591933">
              <w:rPr>
                <w:sz w:val="24"/>
                <w:szCs w:val="24"/>
              </w:rPr>
              <w:t xml:space="preserve"> </w:t>
            </w:r>
            <w:r w:rsidR="00FA5C58" w:rsidRPr="00591933">
              <w:rPr>
                <w:sz w:val="24"/>
                <w:szCs w:val="24"/>
              </w:rPr>
              <w:br/>
            </w:r>
            <w:r w:rsidRPr="00591933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3516" w:type="dxa"/>
          </w:tcPr>
          <w:p w:rsidR="00873024" w:rsidRPr="00591933" w:rsidRDefault="00A87F30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Номер строки раздела 1 части II списка аффилированных лиц</w:t>
            </w:r>
            <w:r w:rsidR="003F607D" w:rsidRPr="00591933">
              <w:rPr>
                <w:sz w:val="24"/>
                <w:szCs w:val="24"/>
              </w:rPr>
              <w:t xml:space="preserve"> акционерного общества, которая содержит сведения</w:t>
            </w:r>
            <w:r w:rsidR="009E4F34" w:rsidRPr="00591933">
              <w:rPr>
                <w:sz w:val="24"/>
                <w:szCs w:val="24"/>
              </w:rPr>
              <w:t xml:space="preserve"> </w:t>
            </w:r>
            <w:r w:rsidR="00FA5C58" w:rsidRPr="00591933">
              <w:rPr>
                <w:sz w:val="24"/>
                <w:szCs w:val="24"/>
              </w:rPr>
              <w:br/>
            </w:r>
            <w:r w:rsidR="009E4F34" w:rsidRPr="00591933">
              <w:rPr>
                <w:sz w:val="24"/>
                <w:szCs w:val="24"/>
              </w:rPr>
              <w:t>о контролирующем акционерном обществе</w:t>
            </w:r>
          </w:p>
        </w:tc>
        <w:tc>
          <w:tcPr>
            <w:tcW w:w="3515" w:type="dxa"/>
          </w:tcPr>
          <w:p w:rsidR="00873024" w:rsidRPr="00591933" w:rsidRDefault="00A87F30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Номер строки раздела 1 части II списка аффилированных лиц</w:t>
            </w:r>
            <w:r w:rsidR="003F607D" w:rsidRPr="00591933">
              <w:rPr>
                <w:sz w:val="24"/>
                <w:szCs w:val="24"/>
              </w:rPr>
              <w:t xml:space="preserve"> контролирующего акционерного общества, которая содержит</w:t>
            </w:r>
            <w:r w:rsidR="009E4F34" w:rsidRPr="00591933">
              <w:rPr>
                <w:sz w:val="24"/>
                <w:szCs w:val="24"/>
              </w:rPr>
              <w:t xml:space="preserve">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873024" w:rsidRPr="00591933" w:rsidRDefault="00A87F30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Адрес страницы в сети Интернет, на которой контролирующее</w:t>
            </w:r>
            <w:r w:rsidR="003F607D" w:rsidRPr="00591933">
              <w:rPr>
                <w:sz w:val="24"/>
                <w:szCs w:val="24"/>
              </w:rPr>
              <w:t xml:space="preserve"> акционерное общество опубликовало список своих</w:t>
            </w:r>
            <w:r w:rsidR="009E4F34" w:rsidRPr="00591933">
              <w:rPr>
                <w:sz w:val="24"/>
                <w:szCs w:val="24"/>
              </w:rPr>
              <w:t xml:space="preserve"> аффилированных лиц, содержащий сведения об аффилированных с акционерным обществом лицах</w:t>
            </w:r>
          </w:p>
        </w:tc>
      </w:tr>
      <w:tr w:rsidR="00873024" w:rsidRPr="00591933" w:rsidTr="00FA5C58">
        <w:tc>
          <w:tcPr>
            <w:tcW w:w="567" w:type="dxa"/>
          </w:tcPr>
          <w:p w:rsidR="00873024" w:rsidRPr="00591933" w:rsidRDefault="00873024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3024" w:rsidRPr="00591933" w:rsidRDefault="00873024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873024" w:rsidRPr="00591933" w:rsidRDefault="00873024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73024" w:rsidRPr="00591933" w:rsidRDefault="00873024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873024" w:rsidRPr="00591933" w:rsidRDefault="00873024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5</w:t>
            </w:r>
          </w:p>
        </w:tc>
      </w:tr>
      <w:tr w:rsidR="00873024" w:rsidRPr="00591933" w:rsidTr="00FA5C58">
        <w:tc>
          <w:tcPr>
            <w:tcW w:w="567" w:type="dxa"/>
          </w:tcPr>
          <w:p w:rsidR="00873024" w:rsidRPr="00591933" w:rsidRDefault="007F5D87" w:rsidP="00FA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73024" w:rsidRPr="00591933" w:rsidRDefault="007F5D87" w:rsidP="007F5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6" w:type="dxa"/>
          </w:tcPr>
          <w:p w:rsidR="00873024" w:rsidRPr="00591933" w:rsidRDefault="007F5D87" w:rsidP="00FA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5" w:type="dxa"/>
          </w:tcPr>
          <w:p w:rsidR="00873024" w:rsidRPr="00591933" w:rsidRDefault="007F5D87" w:rsidP="00FA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9" w:type="dxa"/>
          </w:tcPr>
          <w:p w:rsidR="00873024" w:rsidRPr="00591933" w:rsidRDefault="007F5D87" w:rsidP="00FA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5029B" w:rsidRPr="00591933" w:rsidRDefault="0015029B" w:rsidP="00FA4D7E">
      <w:pPr>
        <w:rPr>
          <w:sz w:val="24"/>
          <w:szCs w:val="24"/>
        </w:rPr>
      </w:pPr>
    </w:p>
    <w:p w:rsidR="0015029B" w:rsidRPr="00591933" w:rsidRDefault="00F50F19" w:rsidP="00FA4D7E">
      <w:pPr>
        <w:pageBreakBefore/>
        <w:spacing w:after="360"/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0C0920" w:rsidRPr="00591933">
        <w:rPr>
          <w:b/>
          <w:bCs/>
          <w:sz w:val="24"/>
          <w:szCs w:val="24"/>
        </w:rPr>
        <w:t>. Изменения, произошедшие в списке аффилированных лиц, за отчетный период</w:t>
      </w:r>
      <w:r w:rsidR="008401EB" w:rsidRPr="00591933">
        <w:rPr>
          <w:b/>
          <w:bCs/>
          <w:sz w:val="24"/>
          <w:szCs w:val="24"/>
        </w:rPr>
        <w:t> 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591933" w:rsidTr="00ED4F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591933" w:rsidRDefault="00B10E97" w:rsidP="00FA4D7E">
            <w:pPr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591933" w:rsidRDefault="00B10E97" w:rsidP="00FA4D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591933" w:rsidRDefault="00B10E97" w:rsidP="00FA4D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591933" w:rsidRDefault="00B10E97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591933" w:rsidRDefault="00B10E97" w:rsidP="00FA4D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591933" w:rsidRDefault="00B10E97" w:rsidP="00FA4D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591933" w:rsidRDefault="001C39B5" w:rsidP="00FA4D7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933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D64E2C" w:rsidRPr="00A24701" w:rsidRDefault="00D30BA6" w:rsidP="00A24701">
      <w:pPr>
        <w:pStyle w:val="af0"/>
        <w:numPr>
          <w:ilvl w:val="0"/>
          <w:numId w:val="7"/>
        </w:numPr>
        <w:spacing w:before="360" w:after="240"/>
        <w:rPr>
          <w:sz w:val="27"/>
          <w:szCs w:val="27"/>
        </w:rPr>
      </w:pPr>
      <w:bookmarkStart w:id="0" w:name="_Hlk104556848"/>
      <w:r w:rsidRPr="00A24701">
        <w:rPr>
          <w:sz w:val="27"/>
          <w:szCs w:val="27"/>
        </w:rPr>
        <w:t>Содержание сведений об аффилированном лице до изменения:</w:t>
      </w:r>
      <w:r w:rsidR="007F1500" w:rsidRPr="00A24701">
        <w:rPr>
          <w:sz w:val="27"/>
          <w:szCs w:val="27"/>
        </w:rPr>
        <w:t xml:space="preserve"> 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2409"/>
        <w:gridCol w:w="2864"/>
        <w:gridCol w:w="1588"/>
        <w:gridCol w:w="2041"/>
        <w:gridCol w:w="2041"/>
      </w:tblGrid>
      <w:tr w:rsidR="00D64E2C" w:rsidRPr="00591933" w:rsidTr="00D64E2C">
        <w:tc>
          <w:tcPr>
            <w:tcW w:w="562" w:type="dxa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591933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409" w:type="dxa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ОГРН юридического лица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 xml:space="preserve">(иной идентификационный номер </w:t>
            </w:r>
            <w:r w:rsidRPr="00591933">
              <w:t xml:space="preserve">– </w:t>
            </w:r>
            <w:r w:rsidRPr="00591933">
              <w:rPr>
                <w:sz w:val="24"/>
                <w:szCs w:val="24"/>
              </w:rPr>
              <w:t>в отношении иностранного юридического лица)</w:t>
            </w:r>
            <w:r w:rsidRPr="00591933">
              <w:t>/</w:t>
            </w:r>
            <w:r w:rsidRPr="00591933">
              <w:br/>
            </w:r>
            <w:r w:rsidRPr="00591933">
              <w:rPr>
                <w:sz w:val="24"/>
                <w:szCs w:val="24"/>
              </w:rPr>
              <w:t>ИНН физического</w:t>
            </w:r>
            <w:r w:rsidRPr="00591933">
              <w:t xml:space="preserve"> </w:t>
            </w:r>
            <w:r w:rsidRPr="00591933">
              <w:br/>
            </w:r>
            <w:r w:rsidRPr="00591933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864" w:type="dxa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Основание, в силу которого лицо </w:t>
            </w:r>
            <w:r w:rsidRPr="00591933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наступления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>основания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2041" w:type="dxa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64E2C" w:rsidRPr="00591933" w:rsidTr="00D64E2C">
        <w:tc>
          <w:tcPr>
            <w:tcW w:w="562" w:type="dxa"/>
            <w:shd w:val="clear" w:color="auto" w:fill="auto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64E2C" w:rsidRPr="00591933" w:rsidRDefault="00D64E2C" w:rsidP="00D64E2C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7</w:t>
            </w:r>
          </w:p>
        </w:tc>
      </w:tr>
      <w:tr w:rsidR="00D64E2C" w:rsidRPr="00591933" w:rsidTr="00D64E2C">
        <w:tc>
          <w:tcPr>
            <w:tcW w:w="562" w:type="dxa"/>
            <w:shd w:val="clear" w:color="auto" w:fill="auto"/>
            <w:vAlign w:val="center"/>
          </w:tcPr>
          <w:p w:rsidR="00D64E2C" w:rsidRPr="00D64E2C" w:rsidRDefault="00D64E2C" w:rsidP="00D64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4E2C" w:rsidRPr="00591933" w:rsidRDefault="00D64E2C" w:rsidP="00D64E2C">
            <w:pPr>
              <w:pStyle w:val="2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Светиков Андрей 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4E2C" w:rsidRPr="00591933" w:rsidRDefault="00D64E2C" w:rsidP="00D64E2C"/>
        </w:tc>
        <w:tc>
          <w:tcPr>
            <w:tcW w:w="2864" w:type="dxa"/>
            <w:vAlign w:val="center"/>
          </w:tcPr>
          <w:p w:rsidR="00D64E2C" w:rsidRPr="00591933" w:rsidRDefault="00D64E2C" w:rsidP="00D64E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>Лицо является членом совета</w:t>
            </w:r>
            <w:r>
              <w:rPr>
                <w:rFonts w:ascii="Times New Roman" w:hAnsi="Times New Roman" w:cs="Times New Roman"/>
              </w:rPr>
              <w:t xml:space="preserve"> директоров</w:t>
            </w:r>
            <w:r w:rsidRPr="00591933">
              <w:rPr>
                <w:rFonts w:ascii="Times New Roman" w:hAnsi="Times New Roman" w:cs="Times New Roman"/>
              </w:rPr>
              <w:t xml:space="preserve"> акционерного общества</w:t>
            </w:r>
          </w:p>
        </w:tc>
        <w:tc>
          <w:tcPr>
            <w:tcW w:w="1588" w:type="dxa"/>
          </w:tcPr>
          <w:p w:rsidR="00A24701" w:rsidRDefault="00A24701" w:rsidP="00D6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4E2C" w:rsidRPr="00ED64AD" w:rsidRDefault="00D64E2C" w:rsidP="00D6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2041" w:type="dxa"/>
            <w:vAlign w:val="center"/>
          </w:tcPr>
          <w:p w:rsidR="00D64E2C" w:rsidRPr="00591933" w:rsidRDefault="00A24701" w:rsidP="00D64E2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0,2047</w:t>
            </w:r>
          </w:p>
        </w:tc>
        <w:tc>
          <w:tcPr>
            <w:tcW w:w="2041" w:type="dxa"/>
            <w:vAlign w:val="center"/>
          </w:tcPr>
          <w:p w:rsidR="00D64E2C" w:rsidRPr="00591933" w:rsidRDefault="00A24701" w:rsidP="00D64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0,2047</w:t>
            </w:r>
          </w:p>
        </w:tc>
      </w:tr>
    </w:tbl>
    <w:p w:rsidR="008401EB" w:rsidRPr="00591933" w:rsidRDefault="008401EB" w:rsidP="00FA4D7E">
      <w:pPr>
        <w:spacing w:after="240"/>
        <w:rPr>
          <w:sz w:val="27"/>
          <w:szCs w:val="27"/>
        </w:rPr>
      </w:pPr>
      <w:r w:rsidRPr="00591933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401EB" w:rsidRPr="00591933" w:rsidTr="00A02B8E">
        <w:tc>
          <w:tcPr>
            <w:tcW w:w="6061" w:type="dxa"/>
          </w:tcPr>
          <w:p w:rsidR="008401EB" w:rsidRPr="00591933" w:rsidRDefault="008401EB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8401EB" w:rsidRPr="00591933" w:rsidRDefault="008401EB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8401EB" w:rsidRPr="00591933" w:rsidRDefault="006313BA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Дата внесения изменения в </w:t>
            </w:r>
            <w:r w:rsidR="008401EB" w:rsidRPr="00591933">
              <w:rPr>
                <w:sz w:val="24"/>
                <w:szCs w:val="24"/>
              </w:rPr>
              <w:t>список аффилированных лиц</w:t>
            </w:r>
          </w:p>
        </w:tc>
      </w:tr>
      <w:tr w:rsidR="008401EB" w:rsidRPr="003843AE" w:rsidTr="00A02B8E">
        <w:tc>
          <w:tcPr>
            <w:tcW w:w="6061" w:type="dxa"/>
          </w:tcPr>
          <w:p w:rsidR="008401EB" w:rsidRPr="00591933" w:rsidRDefault="00326222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8401EB" w:rsidRPr="00591933" w:rsidRDefault="00326222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8401EB" w:rsidRPr="003843AE" w:rsidRDefault="00326222" w:rsidP="00FA4D7E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</w:tr>
      <w:tr w:rsidR="008401EB" w:rsidRPr="003843AE" w:rsidTr="00A02B8E">
        <w:tc>
          <w:tcPr>
            <w:tcW w:w="6061" w:type="dxa"/>
          </w:tcPr>
          <w:p w:rsidR="008401EB" w:rsidRPr="00BF7494" w:rsidRDefault="00E53DED" w:rsidP="00FA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Изменена доля участия аффилированного лица в уставном капитале акционерного общества </w:t>
            </w:r>
            <w:r w:rsidR="00A24701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доля наход</w:t>
            </w:r>
            <w:r w:rsidR="00A24701">
              <w:rPr>
                <w:sz w:val="22"/>
                <w:szCs w:val="22"/>
              </w:rPr>
              <w:t>ящихся в распоряжении аффилированного лица голосующих акций акционерного общества, %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1" w:type="dxa"/>
          </w:tcPr>
          <w:p w:rsidR="008401EB" w:rsidRPr="00BF7494" w:rsidRDefault="00E53DED" w:rsidP="00F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="007F1500" w:rsidRPr="00BF7494">
              <w:rPr>
                <w:sz w:val="22"/>
                <w:szCs w:val="22"/>
              </w:rPr>
              <w:t>.2021</w:t>
            </w:r>
          </w:p>
        </w:tc>
        <w:tc>
          <w:tcPr>
            <w:tcW w:w="4876" w:type="dxa"/>
          </w:tcPr>
          <w:p w:rsidR="008401EB" w:rsidRPr="00BF7494" w:rsidRDefault="00E53DED" w:rsidP="00F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F1500" w:rsidRPr="00BF74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7F1500" w:rsidRPr="00BF749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B66943" w:rsidRDefault="00B66943" w:rsidP="00FA4D7E">
      <w:pPr>
        <w:rPr>
          <w:sz w:val="24"/>
          <w:szCs w:val="24"/>
        </w:rPr>
      </w:pPr>
    </w:p>
    <w:p w:rsidR="00A24701" w:rsidRPr="00A24701" w:rsidRDefault="00A24701" w:rsidP="00A24701">
      <w:pPr>
        <w:pStyle w:val="af0"/>
        <w:numPr>
          <w:ilvl w:val="0"/>
          <w:numId w:val="7"/>
        </w:numPr>
        <w:spacing w:before="360" w:after="240"/>
        <w:rPr>
          <w:sz w:val="27"/>
          <w:szCs w:val="27"/>
        </w:rPr>
      </w:pPr>
      <w:r w:rsidRPr="00A24701">
        <w:rPr>
          <w:sz w:val="27"/>
          <w:szCs w:val="27"/>
        </w:rPr>
        <w:t xml:space="preserve">Содержание сведений об аффилированном лице до изменения: 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2409"/>
        <w:gridCol w:w="2864"/>
        <w:gridCol w:w="1588"/>
        <w:gridCol w:w="2041"/>
        <w:gridCol w:w="2041"/>
      </w:tblGrid>
      <w:tr w:rsidR="00A24701" w:rsidRPr="00591933" w:rsidTr="00814DA3">
        <w:tc>
          <w:tcPr>
            <w:tcW w:w="562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591933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409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ОГРН юридического лица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 xml:space="preserve">(иной идентификационный номер </w:t>
            </w:r>
            <w:r w:rsidRPr="00591933">
              <w:t xml:space="preserve">– </w:t>
            </w:r>
            <w:r w:rsidRPr="00591933">
              <w:rPr>
                <w:sz w:val="24"/>
                <w:szCs w:val="24"/>
              </w:rPr>
              <w:t>в отношении иностранного юридического лица)</w:t>
            </w:r>
            <w:r w:rsidRPr="00591933">
              <w:t>/</w:t>
            </w:r>
            <w:r w:rsidRPr="00591933">
              <w:br/>
            </w:r>
            <w:r w:rsidRPr="00591933">
              <w:rPr>
                <w:sz w:val="24"/>
                <w:szCs w:val="24"/>
              </w:rPr>
              <w:t>ИНН физического</w:t>
            </w:r>
            <w:r w:rsidRPr="00591933">
              <w:t xml:space="preserve"> </w:t>
            </w:r>
            <w:r w:rsidRPr="00591933">
              <w:br/>
            </w:r>
            <w:r w:rsidRPr="00591933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864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Основание, в силу которого лицо </w:t>
            </w:r>
            <w:r w:rsidRPr="00591933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наступления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>основания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24701" w:rsidRPr="00591933" w:rsidTr="00814DA3">
        <w:tc>
          <w:tcPr>
            <w:tcW w:w="562" w:type="dxa"/>
            <w:shd w:val="clear" w:color="auto" w:fill="auto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7</w:t>
            </w:r>
          </w:p>
        </w:tc>
      </w:tr>
      <w:tr w:rsidR="00A24701" w:rsidRPr="00591933" w:rsidTr="00814DA3">
        <w:tc>
          <w:tcPr>
            <w:tcW w:w="562" w:type="dxa"/>
            <w:shd w:val="clear" w:color="auto" w:fill="auto"/>
            <w:vAlign w:val="center"/>
          </w:tcPr>
          <w:p w:rsidR="00A24701" w:rsidRPr="00D64E2C" w:rsidRDefault="00A24701" w:rsidP="00814D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4701" w:rsidRPr="00591933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Виктор Георгиевич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4701" w:rsidRPr="00591933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A24701" w:rsidRPr="00591933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 xml:space="preserve">Лицо является членом совета </w:t>
            </w:r>
            <w:r>
              <w:rPr>
                <w:rFonts w:ascii="Times New Roman" w:hAnsi="Times New Roman" w:cs="Times New Roman"/>
              </w:rPr>
              <w:t xml:space="preserve">директоров </w:t>
            </w:r>
            <w:r w:rsidRPr="00591933">
              <w:rPr>
                <w:rFonts w:ascii="Times New Roman" w:hAnsi="Times New Roman" w:cs="Times New Roman"/>
              </w:rPr>
              <w:t>акционерного общества</w:t>
            </w:r>
          </w:p>
        </w:tc>
        <w:tc>
          <w:tcPr>
            <w:tcW w:w="1588" w:type="dxa"/>
          </w:tcPr>
          <w:p w:rsidR="00A24701" w:rsidRPr="00ED64AD" w:rsidRDefault="00A24701" w:rsidP="00814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2041" w:type="dxa"/>
            <w:vAlign w:val="center"/>
          </w:tcPr>
          <w:p w:rsidR="00A24701" w:rsidRPr="00591933" w:rsidRDefault="00A24701" w:rsidP="00814DA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0,0234</w:t>
            </w:r>
          </w:p>
        </w:tc>
        <w:tc>
          <w:tcPr>
            <w:tcW w:w="2041" w:type="dxa"/>
            <w:vAlign w:val="center"/>
          </w:tcPr>
          <w:p w:rsidR="00A24701" w:rsidRPr="00591933" w:rsidRDefault="00A24701" w:rsidP="00814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0,0234</w:t>
            </w:r>
          </w:p>
        </w:tc>
      </w:tr>
    </w:tbl>
    <w:p w:rsidR="00A24701" w:rsidRPr="00591933" w:rsidRDefault="00A24701" w:rsidP="00A24701">
      <w:pPr>
        <w:spacing w:after="240"/>
        <w:rPr>
          <w:sz w:val="27"/>
          <w:szCs w:val="27"/>
        </w:rPr>
      </w:pPr>
      <w:r w:rsidRPr="00591933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A24701" w:rsidRPr="00591933" w:rsidTr="00814DA3">
        <w:tc>
          <w:tcPr>
            <w:tcW w:w="606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A24701" w:rsidRPr="003843AE" w:rsidTr="00814DA3">
        <w:tc>
          <w:tcPr>
            <w:tcW w:w="606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A24701" w:rsidRPr="003843AE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</w:tr>
      <w:tr w:rsidR="00A24701" w:rsidRPr="003843AE" w:rsidTr="00814DA3">
        <w:tc>
          <w:tcPr>
            <w:tcW w:w="6061" w:type="dxa"/>
          </w:tcPr>
          <w:p w:rsidR="00A24701" w:rsidRPr="00BF7494" w:rsidRDefault="00A24701" w:rsidP="0081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Изменена доля участия аффилированного лица в уставном капитале акционерного общества и доля находящихся в распоряжении аффилированного лица голосующих акций акционерного общества, % </w:t>
            </w:r>
          </w:p>
        </w:tc>
        <w:tc>
          <w:tcPr>
            <w:tcW w:w="3691" w:type="dxa"/>
          </w:tcPr>
          <w:p w:rsidR="00A24701" w:rsidRPr="00BF7494" w:rsidRDefault="00A24701" w:rsidP="00814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Pr="00BF7494">
              <w:rPr>
                <w:sz w:val="22"/>
                <w:szCs w:val="22"/>
              </w:rPr>
              <w:t>.2021</w:t>
            </w:r>
          </w:p>
        </w:tc>
        <w:tc>
          <w:tcPr>
            <w:tcW w:w="4876" w:type="dxa"/>
          </w:tcPr>
          <w:p w:rsidR="00A24701" w:rsidRPr="00BF7494" w:rsidRDefault="00A24701" w:rsidP="00814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F74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F749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A24701" w:rsidRDefault="00A24701" w:rsidP="00A24701">
      <w:pPr>
        <w:rPr>
          <w:sz w:val="24"/>
          <w:szCs w:val="24"/>
        </w:rPr>
      </w:pPr>
    </w:p>
    <w:p w:rsidR="00A24701" w:rsidRPr="006F26DB" w:rsidRDefault="00A24701" w:rsidP="006F26DB">
      <w:pPr>
        <w:pStyle w:val="af0"/>
        <w:numPr>
          <w:ilvl w:val="0"/>
          <w:numId w:val="7"/>
        </w:numPr>
        <w:spacing w:before="360" w:after="240"/>
        <w:rPr>
          <w:sz w:val="27"/>
          <w:szCs w:val="27"/>
        </w:rPr>
      </w:pPr>
      <w:r w:rsidRPr="006F26DB">
        <w:rPr>
          <w:sz w:val="27"/>
          <w:szCs w:val="27"/>
        </w:rPr>
        <w:t xml:space="preserve">Содержание сведений об аффилированном лице до изменения: 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2409"/>
        <w:gridCol w:w="2864"/>
        <w:gridCol w:w="1588"/>
        <w:gridCol w:w="2041"/>
        <w:gridCol w:w="2041"/>
      </w:tblGrid>
      <w:tr w:rsidR="00A24701" w:rsidRPr="00591933" w:rsidTr="00814DA3">
        <w:tc>
          <w:tcPr>
            <w:tcW w:w="562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591933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409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ОГРН юридического лица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 xml:space="preserve">(иной идентификационный номер </w:t>
            </w:r>
            <w:r w:rsidRPr="00591933">
              <w:t xml:space="preserve">– </w:t>
            </w:r>
            <w:r w:rsidRPr="00591933">
              <w:rPr>
                <w:sz w:val="24"/>
                <w:szCs w:val="24"/>
              </w:rPr>
              <w:t>в отношении иностранного юридического лица)</w:t>
            </w:r>
            <w:r w:rsidRPr="00591933">
              <w:t>/</w:t>
            </w:r>
            <w:r w:rsidRPr="00591933">
              <w:br/>
            </w:r>
            <w:r w:rsidRPr="00591933">
              <w:rPr>
                <w:sz w:val="24"/>
                <w:szCs w:val="24"/>
              </w:rPr>
              <w:t>ИНН физического</w:t>
            </w:r>
            <w:r w:rsidRPr="00591933">
              <w:t xml:space="preserve"> </w:t>
            </w:r>
            <w:r w:rsidRPr="00591933">
              <w:br/>
            </w:r>
            <w:r w:rsidRPr="00591933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864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Основание, в силу которого лицо </w:t>
            </w:r>
            <w:r w:rsidRPr="00591933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наступления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>основания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24701" w:rsidRPr="00591933" w:rsidTr="00814DA3">
        <w:tc>
          <w:tcPr>
            <w:tcW w:w="562" w:type="dxa"/>
            <w:shd w:val="clear" w:color="auto" w:fill="auto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7</w:t>
            </w:r>
          </w:p>
        </w:tc>
      </w:tr>
      <w:tr w:rsidR="00A24701" w:rsidRPr="00591933" w:rsidDel="008D20EE" w:rsidTr="00814DA3">
        <w:tc>
          <w:tcPr>
            <w:tcW w:w="562" w:type="dxa"/>
            <w:vMerge w:val="restart"/>
            <w:shd w:val="clear" w:color="auto" w:fill="auto"/>
            <w:vAlign w:val="center"/>
          </w:tcPr>
          <w:p w:rsidR="00A24701" w:rsidRPr="00591933" w:rsidDel="008D20EE" w:rsidRDefault="00A24701" w:rsidP="00814D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24701" w:rsidRPr="00591933" w:rsidDel="008D20EE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Елена Викторовна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24701" w:rsidRPr="00591933" w:rsidDel="008D20EE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A24701" w:rsidRPr="00591933" w:rsidDel="008D20EE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>Лицо является членом совета</w:t>
            </w:r>
            <w:r>
              <w:rPr>
                <w:rFonts w:ascii="Times New Roman" w:hAnsi="Times New Roman" w:cs="Times New Roman"/>
              </w:rPr>
              <w:t xml:space="preserve"> директоров</w:t>
            </w:r>
            <w:r w:rsidRPr="00591933">
              <w:rPr>
                <w:rFonts w:ascii="Times New Roman" w:hAnsi="Times New Roman" w:cs="Times New Roman"/>
              </w:rPr>
              <w:t xml:space="preserve"> акционерного общества</w:t>
            </w:r>
          </w:p>
        </w:tc>
        <w:tc>
          <w:tcPr>
            <w:tcW w:w="1588" w:type="dxa"/>
            <w:vAlign w:val="center"/>
          </w:tcPr>
          <w:p w:rsidR="00A24701" w:rsidRPr="00591933" w:rsidDel="008D20EE" w:rsidRDefault="00A24701" w:rsidP="00814DA3">
            <w:pPr>
              <w:jc w:val="center"/>
            </w:pPr>
            <w:r>
              <w:t>25.06.2021</w:t>
            </w:r>
          </w:p>
        </w:tc>
        <w:tc>
          <w:tcPr>
            <w:tcW w:w="2041" w:type="dxa"/>
            <w:vMerge w:val="restart"/>
            <w:vAlign w:val="center"/>
          </w:tcPr>
          <w:p w:rsidR="00A24701" w:rsidRPr="00591933" w:rsidDel="008D20EE" w:rsidRDefault="00A24701" w:rsidP="00814DA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9,3567</w:t>
            </w:r>
          </w:p>
        </w:tc>
        <w:tc>
          <w:tcPr>
            <w:tcW w:w="2041" w:type="dxa"/>
            <w:vMerge w:val="restart"/>
            <w:vAlign w:val="center"/>
          </w:tcPr>
          <w:p w:rsidR="00A24701" w:rsidRPr="00591933" w:rsidDel="008D20EE" w:rsidRDefault="00A24701" w:rsidP="00814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9,3567</w:t>
            </w:r>
          </w:p>
        </w:tc>
      </w:tr>
      <w:tr w:rsidR="00A24701" w:rsidRPr="00591933" w:rsidTr="00814DA3">
        <w:tc>
          <w:tcPr>
            <w:tcW w:w="562" w:type="dxa"/>
            <w:vMerge/>
            <w:shd w:val="clear" w:color="auto" w:fill="auto"/>
            <w:vAlign w:val="center"/>
          </w:tcPr>
          <w:p w:rsidR="00A24701" w:rsidRPr="00591933" w:rsidDel="008D20EE" w:rsidRDefault="00A24701" w:rsidP="00814DA3">
            <w:pPr>
              <w:pStyle w:val="ConsPlusNormal"/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24701" w:rsidRPr="00591933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24701" w:rsidRPr="00591933" w:rsidDel="008D20EE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A24701" w:rsidRPr="00591933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A24701" w:rsidRPr="00591933" w:rsidRDefault="00A24701" w:rsidP="00814DA3">
            <w:pPr>
              <w:jc w:val="center"/>
            </w:pPr>
            <w:r>
              <w:t>27.11.2018</w:t>
            </w:r>
          </w:p>
        </w:tc>
        <w:tc>
          <w:tcPr>
            <w:tcW w:w="2041" w:type="dxa"/>
            <w:vMerge/>
            <w:vAlign w:val="center"/>
          </w:tcPr>
          <w:p w:rsidR="00A24701" w:rsidRPr="00591933" w:rsidRDefault="00A24701" w:rsidP="00814DA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A24701" w:rsidRPr="00591933" w:rsidRDefault="00A24701" w:rsidP="00814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4701" w:rsidRPr="00591933" w:rsidRDefault="00A24701" w:rsidP="00A24701">
      <w:pPr>
        <w:spacing w:after="240"/>
        <w:rPr>
          <w:sz w:val="27"/>
          <w:szCs w:val="27"/>
        </w:rPr>
      </w:pPr>
      <w:r w:rsidRPr="00591933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A24701" w:rsidRPr="00591933" w:rsidTr="00814DA3">
        <w:tc>
          <w:tcPr>
            <w:tcW w:w="606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A24701" w:rsidRPr="003843AE" w:rsidTr="00814DA3">
        <w:tc>
          <w:tcPr>
            <w:tcW w:w="606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A24701" w:rsidRPr="003843AE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</w:tr>
      <w:tr w:rsidR="00A24701" w:rsidRPr="003843AE" w:rsidTr="00814DA3">
        <w:tc>
          <w:tcPr>
            <w:tcW w:w="6061" w:type="dxa"/>
          </w:tcPr>
          <w:p w:rsidR="00A24701" w:rsidRPr="00BF7494" w:rsidRDefault="00A24701" w:rsidP="0081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Изменена доля участия аффилированного лица в уставном капитале акционерного общества и доля находящихся в распоряжении аффилированного лица голосующих акций акционерного общества, % </w:t>
            </w:r>
          </w:p>
        </w:tc>
        <w:tc>
          <w:tcPr>
            <w:tcW w:w="3691" w:type="dxa"/>
          </w:tcPr>
          <w:p w:rsidR="00A24701" w:rsidRPr="00BF7494" w:rsidRDefault="00A24701" w:rsidP="00814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Pr="00BF7494">
              <w:rPr>
                <w:sz w:val="22"/>
                <w:szCs w:val="22"/>
              </w:rPr>
              <w:t>.2021</w:t>
            </w:r>
          </w:p>
        </w:tc>
        <w:tc>
          <w:tcPr>
            <w:tcW w:w="4876" w:type="dxa"/>
          </w:tcPr>
          <w:p w:rsidR="00A24701" w:rsidRPr="00BF7494" w:rsidRDefault="00A24701" w:rsidP="00814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F74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F749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A24701" w:rsidRDefault="00A24701" w:rsidP="00A24701">
      <w:pPr>
        <w:rPr>
          <w:sz w:val="24"/>
          <w:szCs w:val="24"/>
        </w:rPr>
      </w:pPr>
    </w:p>
    <w:p w:rsidR="00A24701" w:rsidRPr="006F26DB" w:rsidRDefault="00A24701" w:rsidP="006F26DB">
      <w:pPr>
        <w:pStyle w:val="af0"/>
        <w:numPr>
          <w:ilvl w:val="0"/>
          <w:numId w:val="8"/>
        </w:numPr>
        <w:spacing w:before="360" w:after="240"/>
        <w:rPr>
          <w:sz w:val="27"/>
          <w:szCs w:val="27"/>
        </w:rPr>
      </w:pPr>
      <w:r w:rsidRPr="006F26DB">
        <w:rPr>
          <w:sz w:val="27"/>
          <w:szCs w:val="27"/>
        </w:rPr>
        <w:t xml:space="preserve">Содержание сведений об аффилированном лице до изменения: 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2409"/>
        <w:gridCol w:w="2864"/>
        <w:gridCol w:w="1588"/>
        <w:gridCol w:w="2041"/>
        <w:gridCol w:w="2041"/>
      </w:tblGrid>
      <w:tr w:rsidR="00A24701" w:rsidRPr="00591933" w:rsidTr="00814DA3">
        <w:tc>
          <w:tcPr>
            <w:tcW w:w="562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591933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409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ОГРН юридического лица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 xml:space="preserve">(иной идентификационный номер </w:t>
            </w:r>
            <w:r w:rsidRPr="00591933">
              <w:t xml:space="preserve">– </w:t>
            </w:r>
            <w:r w:rsidRPr="00591933">
              <w:rPr>
                <w:sz w:val="24"/>
                <w:szCs w:val="24"/>
              </w:rPr>
              <w:t>в отношении иностранного юридического лица)</w:t>
            </w:r>
            <w:r w:rsidRPr="00591933">
              <w:t>/</w:t>
            </w:r>
            <w:r w:rsidRPr="00591933">
              <w:br/>
            </w:r>
            <w:r w:rsidRPr="00591933">
              <w:rPr>
                <w:sz w:val="24"/>
                <w:szCs w:val="24"/>
              </w:rPr>
              <w:t>ИНН физического</w:t>
            </w:r>
            <w:r w:rsidRPr="00591933">
              <w:t xml:space="preserve"> </w:t>
            </w:r>
            <w:r w:rsidRPr="00591933">
              <w:br/>
            </w:r>
            <w:r w:rsidRPr="00591933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864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Основание, в силу которого лицо </w:t>
            </w:r>
            <w:r w:rsidRPr="00591933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наступления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>основания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24701" w:rsidRPr="00591933" w:rsidTr="00814DA3">
        <w:tc>
          <w:tcPr>
            <w:tcW w:w="562" w:type="dxa"/>
            <w:shd w:val="clear" w:color="auto" w:fill="auto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7</w:t>
            </w:r>
          </w:p>
        </w:tc>
      </w:tr>
      <w:tr w:rsidR="00A24701" w:rsidRPr="00591933" w:rsidTr="00814DA3">
        <w:tc>
          <w:tcPr>
            <w:tcW w:w="562" w:type="dxa"/>
            <w:shd w:val="clear" w:color="auto" w:fill="auto"/>
            <w:vAlign w:val="center"/>
          </w:tcPr>
          <w:p w:rsidR="00A24701" w:rsidRPr="00591933" w:rsidDel="008D20EE" w:rsidRDefault="00A24701" w:rsidP="00814D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4701" w:rsidRPr="00591933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Делидович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4701" w:rsidRPr="00591933" w:rsidDel="008D20EE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A24701" w:rsidRPr="00591933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>Лицо является членом совета</w:t>
            </w:r>
            <w:r>
              <w:rPr>
                <w:rFonts w:ascii="Times New Roman" w:hAnsi="Times New Roman" w:cs="Times New Roman"/>
              </w:rPr>
              <w:t xml:space="preserve"> директоров</w:t>
            </w:r>
            <w:r w:rsidRPr="00591933">
              <w:rPr>
                <w:rFonts w:ascii="Times New Roman" w:hAnsi="Times New Roman" w:cs="Times New Roman"/>
              </w:rPr>
              <w:t xml:space="preserve"> акционерного общества</w:t>
            </w:r>
          </w:p>
        </w:tc>
        <w:tc>
          <w:tcPr>
            <w:tcW w:w="1588" w:type="dxa"/>
            <w:vAlign w:val="center"/>
          </w:tcPr>
          <w:p w:rsidR="00A24701" w:rsidRPr="00591933" w:rsidRDefault="00A24701" w:rsidP="00814DA3">
            <w:pPr>
              <w:jc w:val="center"/>
            </w:pPr>
            <w:r>
              <w:t>25.06.2021</w:t>
            </w:r>
          </w:p>
        </w:tc>
        <w:tc>
          <w:tcPr>
            <w:tcW w:w="2041" w:type="dxa"/>
            <w:vAlign w:val="center"/>
          </w:tcPr>
          <w:p w:rsidR="00A24701" w:rsidRPr="00591933" w:rsidRDefault="006F26DB" w:rsidP="00814DA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0,2047</w:t>
            </w:r>
          </w:p>
        </w:tc>
        <w:tc>
          <w:tcPr>
            <w:tcW w:w="2041" w:type="dxa"/>
            <w:vAlign w:val="center"/>
          </w:tcPr>
          <w:p w:rsidR="00A24701" w:rsidRPr="00591933" w:rsidRDefault="006F26DB" w:rsidP="00814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0,2047</w:t>
            </w:r>
          </w:p>
        </w:tc>
      </w:tr>
    </w:tbl>
    <w:p w:rsidR="00A24701" w:rsidRPr="00591933" w:rsidRDefault="00A24701" w:rsidP="00A24701">
      <w:pPr>
        <w:spacing w:after="240"/>
        <w:rPr>
          <w:sz w:val="27"/>
          <w:szCs w:val="27"/>
        </w:rPr>
      </w:pPr>
      <w:r w:rsidRPr="00591933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A24701" w:rsidRPr="00591933" w:rsidTr="00814DA3">
        <w:tc>
          <w:tcPr>
            <w:tcW w:w="606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lastRenderedPageBreak/>
              <w:t>Содержание изменения</w:t>
            </w:r>
          </w:p>
        </w:tc>
        <w:tc>
          <w:tcPr>
            <w:tcW w:w="369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A24701" w:rsidRPr="003843AE" w:rsidTr="00814DA3">
        <w:tc>
          <w:tcPr>
            <w:tcW w:w="606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A24701" w:rsidRPr="003843AE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</w:tr>
      <w:tr w:rsidR="00A24701" w:rsidRPr="003843AE" w:rsidTr="00814DA3">
        <w:tc>
          <w:tcPr>
            <w:tcW w:w="6061" w:type="dxa"/>
          </w:tcPr>
          <w:p w:rsidR="00A24701" w:rsidRPr="00BF7494" w:rsidRDefault="00A24701" w:rsidP="0081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Изменена доля участия аффилированного лица в уставном капитале акционерного общества и доля находящихся в распоряжении аффилированного лица голосующих акций акционерного общества, % </w:t>
            </w:r>
          </w:p>
        </w:tc>
        <w:tc>
          <w:tcPr>
            <w:tcW w:w="3691" w:type="dxa"/>
          </w:tcPr>
          <w:p w:rsidR="00A24701" w:rsidRPr="00BF7494" w:rsidRDefault="00A24701" w:rsidP="00814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Pr="00BF7494">
              <w:rPr>
                <w:sz w:val="22"/>
                <w:szCs w:val="22"/>
              </w:rPr>
              <w:t>.2021</w:t>
            </w:r>
          </w:p>
        </w:tc>
        <w:tc>
          <w:tcPr>
            <w:tcW w:w="4876" w:type="dxa"/>
          </w:tcPr>
          <w:p w:rsidR="00A24701" w:rsidRPr="00BF7494" w:rsidRDefault="00A24701" w:rsidP="00814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F74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F749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A24701" w:rsidRDefault="00A24701" w:rsidP="00A24701">
      <w:pPr>
        <w:rPr>
          <w:sz w:val="24"/>
          <w:szCs w:val="24"/>
        </w:rPr>
      </w:pPr>
    </w:p>
    <w:p w:rsidR="00A24701" w:rsidRPr="006F26DB" w:rsidRDefault="00A24701" w:rsidP="006F26DB">
      <w:pPr>
        <w:pStyle w:val="af0"/>
        <w:numPr>
          <w:ilvl w:val="0"/>
          <w:numId w:val="8"/>
        </w:numPr>
        <w:spacing w:before="360" w:after="240"/>
        <w:rPr>
          <w:sz w:val="27"/>
          <w:szCs w:val="27"/>
        </w:rPr>
      </w:pPr>
      <w:r w:rsidRPr="006F26DB">
        <w:rPr>
          <w:sz w:val="27"/>
          <w:szCs w:val="27"/>
        </w:rPr>
        <w:t xml:space="preserve">Содержание сведений об аффилированном лице до изменения: 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2409"/>
        <w:gridCol w:w="2864"/>
        <w:gridCol w:w="1588"/>
        <w:gridCol w:w="2041"/>
        <w:gridCol w:w="2041"/>
      </w:tblGrid>
      <w:tr w:rsidR="00A24701" w:rsidRPr="00591933" w:rsidTr="00814DA3">
        <w:tc>
          <w:tcPr>
            <w:tcW w:w="562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591933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409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ОГРН юридического лица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 xml:space="preserve">(иной идентификационный номер </w:t>
            </w:r>
            <w:r w:rsidRPr="00591933">
              <w:t xml:space="preserve">– </w:t>
            </w:r>
            <w:r w:rsidRPr="00591933">
              <w:rPr>
                <w:sz w:val="24"/>
                <w:szCs w:val="24"/>
              </w:rPr>
              <w:t>в отношении иностранного юридического лица)</w:t>
            </w:r>
            <w:r w:rsidRPr="00591933">
              <w:t>/</w:t>
            </w:r>
            <w:r w:rsidRPr="00591933">
              <w:br/>
            </w:r>
            <w:r w:rsidRPr="00591933">
              <w:rPr>
                <w:sz w:val="24"/>
                <w:szCs w:val="24"/>
              </w:rPr>
              <w:t>ИНН физического</w:t>
            </w:r>
            <w:r w:rsidRPr="00591933">
              <w:t xml:space="preserve"> </w:t>
            </w:r>
            <w:r w:rsidRPr="00591933">
              <w:br/>
            </w:r>
            <w:r w:rsidRPr="00591933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864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Основание, в силу которого лицо </w:t>
            </w:r>
            <w:r w:rsidRPr="00591933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наступления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>основания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24701" w:rsidRPr="00591933" w:rsidTr="00814DA3">
        <w:tc>
          <w:tcPr>
            <w:tcW w:w="562" w:type="dxa"/>
            <w:shd w:val="clear" w:color="auto" w:fill="auto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7</w:t>
            </w:r>
          </w:p>
        </w:tc>
      </w:tr>
      <w:tr w:rsidR="00A24701" w:rsidRPr="00591933" w:rsidTr="00814DA3">
        <w:tc>
          <w:tcPr>
            <w:tcW w:w="562" w:type="dxa"/>
            <w:vMerge w:val="restart"/>
            <w:shd w:val="clear" w:color="auto" w:fill="auto"/>
            <w:vAlign w:val="center"/>
          </w:tcPr>
          <w:p w:rsidR="00A24701" w:rsidRPr="00D64E2C" w:rsidRDefault="00A24701" w:rsidP="00814D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24701" w:rsidRPr="00591933" w:rsidRDefault="00A24701" w:rsidP="00814DA3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Скасырский</w:t>
            </w:r>
            <w:proofErr w:type="spellEnd"/>
            <w:r>
              <w:rPr>
                <w:bCs/>
                <w:iCs/>
                <w:color w:val="000000"/>
              </w:rPr>
              <w:t xml:space="preserve"> Викт</w:t>
            </w:r>
            <w:bookmarkStart w:id="1" w:name="_GoBack"/>
            <w:bookmarkEnd w:id="1"/>
            <w:r>
              <w:rPr>
                <w:bCs/>
                <w:iCs/>
                <w:color w:val="000000"/>
              </w:rPr>
              <w:t>ор Иванович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24701" w:rsidRPr="00591933" w:rsidRDefault="00A24701" w:rsidP="00814DA3">
            <w:pPr>
              <w:ind w:firstLine="142"/>
              <w:rPr>
                <w:color w:val="000000"/>
              </w:rPr>
            </w:pPr>
          </w:p>
        </w:tc>
        <w:tc>
          <w:tcPr>
            <w:tcW w:w="2864" w:type="dxa"/>
          </w:tcPr>
          <w:p w:rsidR="00A24701" w:rsidRPr="00591933" w:rsidRDefault="00A24701" w:rsidP="00814DA3">
            <w:pPr>
              <w:ind w:left="1"/>
              <w:rPr>
                <w:color w:val="000000"/>
              </w:rPr>
            </w:pPr>
            <w:r w:rsidRPr="00591933">
              <w:t xml:space="preserve">Лицо </w:t>
            </w:r>
            <w:proofErr w:type="gramStart"/>
            <w:r w:rsidRPr="00591933">
              <w:t>осуществляет  полномочия</w:t>
            </w:r>
            <w:proofErr w:type="gramEnd"/>
            <w:r w:rsidRPr="00591933">
              <w:t xml:space="preserve"> единоличного исполнительного органа акционерного общества</w:t>
            </w:r>
          </w:p>
        </w:tc>
        <w:tc>
          <w:tcPr>
            <w:tcW w:w="1588" w:type="dxa"/>
            <w:vAlign w:val="center"/>
          </w:tcPr>
          <w:p w:rsidR="00A24701" w:rsidRPr="00591933" w:rsidRDefault="00A24701" w:rsidP="00814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20.04.2021</w:t>
            </w:r>
          </w:p>
        </w:tc>
        <w:tc>
          <w:tcPr>
            <w:tcW w:w="2041" w:type="dxa"/>
            <w:vMerge w:val="restart"/>
            <w:vAlign w:val="center"/>
          </w:tcPr>
          <w:p w:rsidR="00A24701" w:rsidRPr="00591933" w:rsidRDefault="006F26DB" w:rsidP="00814DA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74,8421</w:t>
            </w:r>
          </w:p>
        </w:tc>
        <w:tc>
          <w:tcPr>
            <w:tcW w:w="2041" w:type="dxa"/>
            <w:vMerge w:val="restart"/>
            <w:vAlign w:val="center"/>
          </w:tcPr>
          <w:p w:rsidR="00A24701" w:rsidRPr="00591933" w:rsidRDefault="006F26DB" w:rsidP="00814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74,8421</w:t>
            </w:r>
          </w:p>
        </w:tc>
      </w:tr>
      <w:tr w:rsidR="00A24701" w:rsidRPr="00591933" w:rsidTr="00814DA3">
        <w:tc>
          <w:tcPr>
            <w:tcW w:w="562" w:type="dxa"/>
            <w:vMerge/>
            <w:shd w:val="clear" w:color="auto" w:fill="auto"/>
            <w:vAlign w:val="center"/>
          </w:tcPr>
          <w:p w:rsidR="00A24701" w:rsidRPr="00591933" w:rsidRDefault="00A24701" w:rsidP="006F26DB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24701" w:rsidRPr="00591933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24701" w:rsidRPr="00591933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A24701" w:rsidRPr="00591933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591933">
              <w:rPr>
                <w:rFonts w:ascii="Times New Roman" w:hAnsi="Times New Roman" w:cs="Times New Roman"/>
              </w:rPr>
              <w:t>является  членом</w:t>
            </w:r>
            <w:proofErr w:type="gramEnd"/>
            <w:r w:rsidRPr="00591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 директоров</w:t>
            </w:r>
            <w:r w:rsidRPr="00591933">
              <w:rPr>
                <w:rFonts w:ascii="Times New Roman" w:hAnsi="Times New Roman" w:cs="Times New Roman"/>
              </w:rPr>
              <w:t xml:space="preserve"> акционерного общества</w:t>
            </w:r>
          </w:p>
        </w:tc>
        <w:tc>
          <w:tcPr>
            <w:tcW w:w="1588" w:type="dxa"/>
            <w:vAlign w:val="center"/>
          </w:tcPr>
          <w:p w:rsidR="00A24701" w:rsidRPr="00591933" w:rsidRDefault="00A24701" w:rsidP="00814DA3">
            <w:pPr>
              <w:jc w:val="center"/>
            </w:pPr>
            <w:r>
              <w:t>25.06.2021</w:t>
            </w:r>
          </w:p>
        </w:tc>
        <w:tc>
          <w:tcPr>
            <w:tcW w:w="2041" w:type="dxa"/>
            <w:vMerge/>
            <w:vAlign w:val="center"/>
          </w:tcPr>
          <w:p w:rsidR="00A24701" w:rsidRPr="00591933" w:rsidRDefault="00A24701" w:rsidP="00814DA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A24701" w:rsidRPr="00591933" w:rsidRDefault="00A24701" w:rsidP="00814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701" w:rsidRPr="00591933" w:rsidTr="00814DA3">
        <w:tc>
          <w:tcPr>
            <w:tcW w:w="562" w:type="dxa"/>
            <w:vMerge/>
            <w:shd w:val="clear" w:color="auto" w:fill="auto"/>
            <w:vAlign w:val="center"/>
          </w:tcPr>
          <w:p w:rsidR="00A24701" w:rsidRPr="00591933" w:rsidRDefault="00A24701" w:rsidP="006F26DB">
            <w:pPr>
              <w:pStyle w:val="ConsPlusNormal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24701" w:rsidRPr="00591933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24701" w:rsidRPr="00591933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A24701" w:rsidRPr="00411827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1827">
              <w:rPr>
                <w:rFonts w:ascii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  <w:p w:rsidR="00A24701" w:rsidRPr="00411827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182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0B9243" wp14:editId="67F6E975">
                      <wp:simplePos x="0" y="0"/>
                      <wp:positionH relativeFrom="column">
                        <wp:posOffset>6984</wp:posOffset>
                      </wp:positionH>
                      <wp:positionV relativeFrom="paragraph">
                        <wp:posOffset>80645</wp:posOffset>
                      </wp:positionV>
                      <wp:extent cx="2809875" cy="1905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E614C1" id="Прямая соединительная линия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6.35pt" to="221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NQAgIAAK4DAAAOAAAAZHJzL2Uyb0RvYy54bWysU82O0zAQviPxDpbvNGnRbrtR0z1stVwQ&#10;VGJ5AK/jJJb8J49p2htwRuoj8AocQFpp2X2G5I0Yu6UUuCFycOYn883M5y/zy41WZC08SGtKOh7l&#10;lAjDbSVNU9K3N9fPZpRAYKZiyhpR0q0Aerl4+mTeuUJMbGtVJTxBEANF50rahuCKLAPeCs1gZJ0w&#10;mKyt1yyg65us8qxDdK2ySZ6fZ531lfOWCwCMLvdJukj4dS14eF3XIAJRJcXZQjp9Om/jmS3mrGg8&#10;c63khzHYP0yhmTTY9Ai1ZIGRd17+BaUl9xZsHUbc6szWteQi7YDbjPM/tnnTMifSLkgOuCNN8P9g&#10;+av1yhNZlXRKiWEar6j/PLwfdv33/suwI8OH/rH/1n/t7/qH/m74iPb98AntmOzvD+EdmUYmOwcF&#10;Al6ZlT944FY+0rKpvY5vXJhsEvvbI/tiEwjH4GSWX8ymZ5RwzI0v8rN0O9mvYuchvBBWk2iUVEkT&#10;yWEFW7+EgA3x05+fxLCx11KpdMHKkK6k588RknCGMqsVC2hqh4uDaShhqkH98uATIlglq1gdcWAL&#10;V8qTNUMJofIq293gyJQoBgETuEd6IgE4wW+lcZwlg3ZfnFJ7xWkZUPZK6pLOTquViR1FEu5hqUjq&#10;nsZo3dpqm9jNooeiSE0PAo6qO/XRPv3NFj8AAAD//wMAUEsDBBQABgAIAAAAIQB/ONg53QAAAAcB&#10;AAAPAAAAZHJzL2Rvd25yZXYueG1sTI7NTsMwEITvSLyDtUjcqNOmNCjEqapWPXAraZE4uvHmB+J1&#10;FDtteHuWEz2tZmc082XryXbigoNvHSmYzyIQSKUzLdUKTsf90wsIHzQZ3TlCBT/oYZ3f32U6Ne5K&#10;73gpQi24hHyqFTQh9KmUvmzQaj9zPRJ7lRusDiyHWppBX7ncdnIRRStpdUu80Ogetw2W38VoFYyH&#10;bRW1+3j6+owLOb4lh49dVSv1+DBtXkEEnMJ/GP7wGR1yZjq7kYwXHes5B/ksEhBsL5fxCsSZH88J&#10;yDyTt/z5LwAAAP//AwBQSwECLQAUAAYACAAAACEAtoM4kv4AAADhAQAAEwAAAAAAAAAAAAAAAAAA&#10;AAAAW0NvbnRlbnRfVHlwZXNdLnhtbFBLAQItABQABgAIAAAAIQA4/SH/1gAAAJQBAAALAAAAAAAA&#10;AAAAAAAAAC8BAABfcmVscy8ucmVsc1BLAQItABQABgAIAAAAIQB+9zNQAgIAAK4DAAAOAAAAAAAA&#10;AAAAAAAAAC4CAABkcnMvZTJvRG9jLnhtbFBLAQItABQABgAIAAAAIQB/ONg53QAAAAcBAAAPAAAA&#10;AAAAAAAAAAAAAFwEAABkcnMvZG93bnJldi54bWxQSwUGAAAAAAQABADzAAAAZ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A24701" w:rsidRPr="00411827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имеет право распоряжаться более чем 50% акциями акционерного общества</w:t>
            </w:r>
          </w:p>
          <w:p w:rsidR="00A24701" w:rsidRPr="00411827" w:rsidRDefault="00A24701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A24701" w:rsidRDefault="00A24701" w:rsidP="00814DA3">
            <w:pPr>
              <w:jc w:val="center"/>
            </w:pPr>
            <w:r>
              <w:t>02.04.2015</w:t>
            </w:r>
          </w:p>
          <w:p w:rsidR="00A24701" w:rsidRDefault="00A24701" w:rsidP="00814DA3">
            <w:pPr>
              <w:jc w:val="center"/>
            </w:pPr>
          </w:p>
          <w:p w:rsidR="00A24701" w:rsidRDefault="00A24701" w:rsidP="00814DA3">
            <w:pPr>
              <w:jc w:val="center"/>
            </w:pPr>
          </w:p>
          <w:p w:rsidR="00A24701" w:rsidRDefault="00A24701" w:rsidP="00814DA3">
            <w:pPr>
              <w:jc w:val="center"/>
            </w:pPr>
          </w:p>
          <w:p w:rsidR="00A24701" w:rsidRDefault="00A24701" w:rsidP="00814DA3">
            <w:pPr>
              <w:jc w:val="center"/>
            </w:pPr>
            <w:r>
              <w:t>29.10.2021</w:t>
            </w:r>
          </w:p>
          <w:p w:rsidR="00A24701" w:rsidRPr="00591933" w:rsidRDefault="00A24701" w:rsidP="00814DA3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A24701" w:rsidRPr="00591933" w:rsidRDefault="00A24701" w:rsidP="00814DA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A24701" w:rsidRPr="00591933" w:rsidRDefault="00A24701" w:rsidP="00814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4701" w:rsidRPr="00591933" w:rsidRDefault="00A24701" w:rsidP="00A24701">
      <w:pPr>
        <w:spacing w:after="240"/>
        <w:rPr>
          <w:sz w:val="27"/>
          <w:szCs w:val="27"/>
        </w:rPr>
      </w:pPr>
      <w:r w:rsidRPr="00591933">
        <w:rPr>
          <w:sz w:val="27"/>
          <w:szCs w:val="27"/>
        </w:rPr>
        <w:lastRenderedPageBreak/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A24701" w:rsidRPr="00591933" w:rsidTr="00814DA3">
        <w:tc>
          <w:tcPr>
            <w:tcW w:w="606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A24701" w:rsidRPr="003843AE" w:rsidTr="00814DA3">
        <w:tc>
          <w:tcPr>
            <w:tcW w:w="606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24701" w:rsidRPr="00591933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A24701" w:rsidRPr="003843AE" w:rsidRDefault="00A24701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</w:tr>
      <w:tr w:rsidR="00A24701" w:rsidRPr="003843AE" w:rsidTr="00814DA3">
        <w:tc>
          <w:tcPr>
            <w:tcW w:w="6061" w:type="dxa"/>
          </w:tcPr>
          <w:p w:rsidR="00A24701" w:rsidRPr="00BF7494" w:rsidRDefault="00A24701" w:rsidP="0081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Изменена доля участия аффилированного лица в уставном капитале акционерного общества и доля находящихся в распоряжении аффилированного лица голосующих акций акционерного общества, % </w:t>
            </w:r>
          </w:p>
        </w:tc>
        <w:tc>
          <w:tcPr>
            <w:tcW w:w="3691" w:type="dxa"/>
          </w:tcPr>
          <w:p w:rsidR="00A24701" w:rsidRPr="00BF7494" w:rsidRDefault="00A24701" w:rsidP="00814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Pr="00BF7494">
              <w:rPr>
                <w:sz w:val="22"/>
                <w:szCs w:val="22"/>
              </w:rPr>
              <w:t>.2021</w:t>
            </w:r>
          </w:p>
        </w:tc>
        <w:tc>
          <w:tcPr>
            <w:tcW w:w="4876" w:type="dxa"/>
          </w:tcPr>
          <w:p w:rsidR="00A24701" w:rsidRPr="00BF7494" w:rsidRDefault="00A24701" w:rsidP="00814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F74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F749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6F26DB" w:rsidRPr="003843AE" w:rsidTr="00814DA3">
        <w:tc>
          <w:tcPr>
            <w:tcW w:w="6061" w:type="dxa"/>
          </w:tcPr>
          <w:p w:rsidR="006F26DB" w:rsidRDefault="006F26DB" w:rsidP="0081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Изменена дата наступления одного из оснований, в силу которого лицо признается аффилированным – дата, с которого лицо имеет право распоряжаться более чем 50 % акциями акционерного общества</w:t>
            </w:r>
          </w:p>
        </w:tc>
        <w:tc>
          <w:tcPr>
            <w:tcW w:w="3691" w:type="dxa"/>
          </w:tcPr>
          <w:p w:rsidR="006F26DB" w:rsidRDefault="006F26DB" w:rsidP="00814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Pr="00BF7494">
              <w:rPr>
                <w:sz w:val="22"/>
                <w:szCs w:val="22"/>
              </w:rPr>
              <w:t>.2021</w:t>
            </w:r>
          </w:p>
        </w:tc>
        <w:tc>
          <w:tcPr>
            <w:tcW w:w="4876" w:type="dxa"/>
          </w:tcPr>
          <w:p w:rsidR="006F26DB" w:rsidRDefault="006F26DB" w:rsidP="00814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Pr="00BF7494">
              <w:rPr>
                <w:sz w:val="22"/>
                <w:szCs w:val="22"/>
              </w:rPr>
              <w:t>.2021</w:t>
            </w:r>
          </w:p>
        </w:tc>
      </w:tr>
    </w:tbl>
    <w:p w:rsidR="00A24701" w:rsidRDefault="00A24701" w:rsidP="00A24701">
      <w:pPr>
        <w:rPr>
          <w:sz w:val="24"/>
          <w:szCs w:val="24"/>
        </w:rPr>
      </w:pPr>
    </w:p>
    <w:p w:rsidR="006F26DB" w:rsidRPr="006F26DB" w:rsidRDefault="006F26DB" w:rsidP="006F26DB">
      <w:pPr>
        <w:pStyle w:val="af0"/>
        <w:numPr>
          <w:ilvl w:val="0"/>
          <w:numId w:val="8"/>
        </w:numPr>
        <w:spacing w:before="360" w:after="240"/>
        <w:rPr>
          <w:sz w:val="27"/>
          <w:szCs w:val="27"/>
        </w:rPr>
      </w:pPr>
      <w:r w:rsidRPr="006F26DB">
        <w:rPr>
          <w:sz w:val="27"/>
          <w:szCs w:val="27"/>
        </w:rPr>
        <w:t xml:space="preserve">Содержание сведений об аффилированном лице до изменения: 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2409"/>
        <w:gridCol w:w="2864"/>
        <w:gridCol w:w="1588"/>
        <w:gridCol w:w="2041"/>
        <w:gridCol w:w="2041"/>
      </w:tblGrid>
      <w:tr w:rsidR="006F26DB" w:rsidRPr="00591933" w:rsidTr="00814DA3">
        <w:tc>
          <w:tcPr>
            <w:tcW w:w="562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591933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409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ОГРН юридического лица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 xml:space="preserve">(иной идентификационный номер </w:t>
            </w:r>
            <w:r w:rsidRPr="00591933">
              <w:t xml:space="preserve">– </w:t>
            </w:r>
            <w:r w:rsidRPr="00591933">
              <w:rPr>
                <w:sz w:val="24"/>
                <w:szCs w:val="24"/>
              </w:rPr>
              <w:t>в отношении иностранного юридического лица)</w:t>
            </w:r>
            <w:r w:rsidRPr="00591933">
              <w:t>/</w:t>
            </w:r>
            <w:r w:rsidRPr="00591933">
              <w:br/>
            </w:r>
            <w:r w:rsidRPr="00591933">
              <w:rPr>
                <w:sz w:val="24"/>
                <w:szCs w:val="24"/>
              </w:rPr>
              <w:t>ИНН физического</w:t>
            </w:r>
            <w:r w:rsidRPr="00591933">
              <w:t xml:space="preserve"> </w:t>
            </w:r>
            <w:r w:rsidRPr="00591933">
              <w:br/>
            </w:r>
            <w:r w:rsidRPr="00591933">
              <w:rPr>
                <w:sz w:val="24"/>
                <w:szCs w:val="24"/>
              </w:rPr>
              <w:t>лица (при наличии)</w:t>
            </w:r>
          </w:p>
        </w:tc>
        <w:tc>
          <w:tcPr>
            <w:tcW w:w="2864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 xml:space="preserve">Основание, в силу которого лицо </w:t>
            </w:r>
            <w:r w:rsidRPr="00591933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наступления</w:t>
            </w:r>
            <w:r w:rsidRPr="00591933">
              <w:t xml:space="preserve"> </w:t>
            </w:r>
            <w:r w:rsidRPr="00591933">
              <w:rPr>
                <w:sz w:val="24"/>
                <w:szCs w:val="24"/>
              </w:rPr>
              <w:t>основания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041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6F26DB" w:rsidRPr="00591933" w:rsidTr="00814DA3">
        <w:tc>
          <w:tcPr>
            <w:tcW w:w="562" w:type="dxa"/>
            <w:shd w:val="clear" w:color="auto" w:fill="auto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7</w:t>
            </w:r>
          </w:p>
        </w:tc>
      </w:tr>
      <w:tr w:rsidR="006F26DB" w:rsidRPr="00591933" w:rsidTr="00814DA3">
        <w:tc>
          <w:tcPr>
            <w:tcW w:w="562" w:type="dxa"/>
            <w:shd w:val="clear" w:color="auto" w:fill="auto"/>
            <w:vAlign w:val="center"/>
          </w:tcPr>
          <w:p w:rsidR="006F26DB" w:rsidRPr="00591933" w:rsidRDefault="006F26DB" w:rsidP="00814D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26DB" w:rsidRPr="00591933" w:rsidRDefault="006F26DB" w:rsidP="00814DA3">
            <w:proofErr w:type="spellStart"/>
            <w:r>
              <w:t>Скасырская</w:t>
            </w:r>
            <w:proofErr w:type="spellEnd"/>
            <w:r>
              <w:t xml:space="preserve"> Елена Павловна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26DB" w:rsidRPr="00591933" w:rsidRDefault="006F26DB" w:rsidP="00814D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6F26DB" w:rsidRPr="00591933" w:rsidRDefault="006F26DB" w:rsidP="00814D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1933">
              <w:rPr>
                <w:rFonts w:ascii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6F26DB" w:rsidRPr="00591933" w:rsidRDefault="006F26DB" w:rsidP="00814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2041" w:type="dxa"/>
            <w:vAlign w:val="center"/>
          </w:tcPr>
          <w:p w:rsidR="006F26DB" w:rsidRPr="00591933" w:rsidRDefault="006F26DB" w:rsidP="00814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12,4503</w:t>
            </w:r>
          </w:p>
        </w:tc>
        <w:tc>
          <w:tcPr>
            <w:tcW w:w="2041" w:type="dxa"/>
            <w:vAlign w:val="center"/>
          </w:tcPr>
          <w:p w:rsidR="006F26DB" w:rsidRPr="00591933" w:rsidRDefault="006F26DB" w:rsidP="00814D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12,4503</w:t>
            </w:r>
          </w:p>
        </w:tc>
      </w:tr>
    </w:tbl>
    <w:p w:rsidR="006F26DB" w:rsidRPr="00591933" w:rsidRDefault="006F26DB" w:rsidP="006F26DB">
      <w:pPr>
        <w:spacing w:after="240"/>
        <w:rPr>
          <w:sz w:val="27"/>
          <w:szCs w:val="27"/>
        </w:rPr>
      </w:pPr>
      <w:r w:rsidRPr="00591933">
        <w:rPr>
          <w:sz w:val="27"/>
          <w:szCs w:val="27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6F26DB" w:rsidRPr="00591933" w:rsidTr="00814DA3">
        <w:tc>
          <w:tcPr>
            <w:tcW w:w="6061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F26DB" w:rsidRPr="003843AE" w:rsidTr="00814DA3">
        <w:tc>
          <w:tcPr>
            <w:tcW w:w="6061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6F26DB" w:rsidRPr="00591933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6F26DB" w:rsidRPr="003843AE" w:rsidRDefault="006F26DB" w:rsidP="00814DA3">
            <w:pPr>
              <w:jc w:val="center"/>
              <w:rPr>
                <w:sz w:val="24"/>
                <w:szCs w:val="24"/>
              </w:rPr>
            </w:pPr>
            <w:r w:rsidRPr="00591933">
              <w:rPr>
                <w:sz w:val="24"/>
                <w:szCs w:val="24"/>
              </w:rPr>
              <w:t>3</w:t>
            </w:r>
          </w:p>
        </w:tc>
      </w:tr>
      <w:tr w:rsidR="006F26DB" w:rsidRPr="003843AE" w:rsidTr="00814DA3">
        <w:tc>
          <w:tcPr>
            <w:tcW w:w="6061" w:type="dxa"/>
          </w:tcPr>
          <w:p w:rsidR="006F26DB" w:rsidRPr="00BF7494" w:rsidRDefault="006F26DB" w:rsidP="00814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Изменена доля участия аффилированного лица в уставном капитале акционерного общества и доля находящихся в распоряжении аффилированного лица голосующих акций акционерного общества, % </w:t>
            </w:r>
          </w:p>
        </w:tc>
        <w:tc>
          <w:tcPr>
            <w:tcW w:w="3691" w:type="dxa"/>
          </w:tcPr>
          <w:p w:rsidR="006F26DB" w:rsidRPr="00BF7494" w:rsidRDefault="006F26DB" w:rsidP="00814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Pr="00BF7494">
              <w:rPr>
                <w:sz w:val="22"/>
                <w:szCs w:val="22"/>
              </w:rPr>
              <w:t>.2021</w:t>
            </w:r>
          </w:p>
        </w:tc>
        <w:tc>
          <w:tcPr>
            <w:tcW w:w="4876" w:type="dxa"/>
          </w:tcPr>
          <w:p w:rsidR="006F26DB" w:rsidRPr="00BF7494" w:rsidRDefault="006F26DB" w:rsidP="00814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F74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F749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6F26DB" w:rsidRDefault="006F26DB" w:rsidP="006F26DB">
      <w:pPr>
        <w:rPr>
          <w:sz w:val="24"/>
          <w:szCs w:val="24"/>
        </w:rPr>
      </w:pPr>
    </w:p>
    <w:p w:rsidR="006F26DB" w:rsidRPr="003843AE" w:rsidRDefault="006F26DB" w:rsidP="006F26DB">
      <w:pPr>
        <w:rPr>
          <w:sz w:val="24"/>
          <w:szCs w:val="24"/>
        </w:rPr>
      </w:pPr>
    </w:p>
    <w:p w:rsidR="00A24701" w:rsidRDefault="00A24701" w:rsidP="00A24701">
      <w:pPr>
        <w:spacing w:after="240"/>
        <w:rPr>
          <w:sz w:val="27"/>
          <w:szCs w:val="27"/>
        </w:rPr>
      </w:pPr>
    </w:p>
    <w:p w:rsidR="00E53DED" w:rsidRDefault="00E53DED" w:rsidP="00FA4D7E">
      <w:pPr>
        <w:spacing w:after="240"/>
        <w:rPr>
          <w:sz w:val="27"/>
          <w:szCs w:val="27"/>
        </w:rPr>
      </w:pPr>
    </w:p>
    <w:bookmarkEnd w:id="0"/>
    <w:p w:rsidR="00E53DED" w:rsidRDefault="00E53DED" w:rsidP="00FA4D7E">
      <w:pPr>
        <w:spacing w:after="240"/>
        <w:rPr>
          <w:sz w:val="27"/>
          <w:szCs w:val="27"/>
        </w:rPr>
      </w:pPr>
    </w:p>
    <w:sectPr w:rsidR="00E53DED" w:rsidSect="00BA18AE">
      <w:headerReference w:type="default" r:id="rId7"/>
      <w:pgSz w:w="16840" w:h="11907" w:orient="landscape" w:code="9"/>
      <w:pgMar w:top="993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1C5" w:rsidRDefault="00D171C5">
      <w:r>
        <w:separator/>
      </w:r>
    </w:p>
  </w:endnote>
  <w:endnote w:type="continuationSeparator" w:id="0">
    <w:p w:rsidR="00D171C5" w:rsidRDefault="00D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1C5" w:rsidRDefault="00D171C5">
      <w:r>
        <w:separator/>
      </w:r>
    </w:p>
  </w:footnote>
  <w:footnote w:type="continuationSeparator" w:id="0">
    <w:p w:rsidR="00D171C5" w:rsidRDefault="00D171C5">
      <w:r>
        <w:continuationSeparator/>
      </w:r>
    </w:p>
  </w:footnote>
  <w:footnote w:id="1">
    <w:p w:rsidR="00D64E2C" w:rsidRDefault="00D64E2C">
      <w:pPr>
        <w:pStyle w:val="a7"/>
      </w:pPr>
    </w:p>
  </w:footnote>
  <w:footnote w:id="2">
    <w:p w:rsidR="00D64E2C" w:rsidRDefault="00D64E2C" w:rsidP="00D64E2C">
      <w:pPr>
        <w:pStyle w:val="a7"/>
      </w:pPr>
    </w:p>
  </w:footnote>
  <w:footnote w:id="3">
    <w:p w:rsidR="00A24701" w:rsidRDefault="00A24701" w:rsidP="00A24701">
      <w:pPr>
        <w:pStyle w:val="a7"/>
      </w:pPr>
    </w:p>
  </w:footnote>
  <w:footnote w:id="4">
    <w:p w:rsidR="00A24701" w:rsidRDefault="00A24701" w:rsidP="00A24701">
      <w:pPr>
        <w:pStyle w:val="a7"/>
      </w:pPr>
    </w:p>
  </w:footnote>
  <w:footnote w:id="5">
    <w:p w:rsidR="00A24701" w:rsidRDefault="00A24701" w:rsidP="00A24701">
      <w:pPr>
        <w:pStyle w:val="a7"/>
      </w:pPr>
    </w:p>
  </w:footnote>
  <w:footnote w:id="6">
    <w:p w:rsidR="00A24701" w:rsidRDefault="00A24701" w:rsidP="00A24701">
      <w:pPr>
        <w:pStyle w:val="a7"/>
      </w:pPr>
    </w:p>
  </w:footnote>
  <w:footnote w:id="7">
    <w:p w:rsidR="006F26DB" w:rsidRDefault="006F26DB" w:rsidP="006F26DB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E2C" w:rsidRDefault="00D64E2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25214E"/>
    <w:multiLevelType w:val="hybridMultilevel"/>
    <w:tmpl w:val="07DCD820"/>
    <w:lvl w:ilvl="0" w:tplc="CF4EA176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50EFB"/>
    <w:multiLevelType w:val="hybridMultilevel"/>
    <w:tmpl w:val="778EFA04"/>
    <w:lvl w:ilvl="0" w:tplc="33C6C2CA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C02C3B"/>
    <w:multiLevelType w:val="hybridMultilevel"/>
    <w:tmpl w:val="69844604"/>
    <w:lvl w:ilvl="0" w:tplc="BB40F714">
      <w:start w:val="1"/>
      <w:numFmt w:val="decimal"/>
      <w:suff w:val="space"/>
      <w:lvlText w:val="%1."/>
      <w:lvlJc w:val="left"/>
      <w:pPr>
        <w:ind w:left="94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22C0C"/>
    <w:multiLevelType w:val="hybridMultilevel"/>
    <w:tmpl w:val="B65C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C06B5"/>
    <w:multiLevelType w:val="hybridMultilevel"/>
    <w:tmpl w:val="E9C61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E2EC4"/>
    <w:multiLevelType w:val="hybridMultilevel"/>
    <w:tmpl w:val="459A71FC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53102"/>
    <w:multiLevelType w:val="hybridMultilevel"/>
    <w:tmpl w:val="50E281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14271"/>
    <w:rsid w:val="00017061"/>
    <w:rsid w:val="00033775"/>
    <w:rsid w:val="00034246"/>
    <w:rsid w:val="000473C6"/>
    <w:rsid w:val="00064425"/>
    <w:rsid w:val="000743A3"/>
    <w:rsid w:val="000964C8"/>
    <w:rsid w:val="000B63B5"/>
    <w:rsid w:val="000C0920"/>
    <w:rsid w:val="000F4299"/>
    <w:rsid w:val="00113B22"/>
    <w:rsid w:val="001255AB"/>
    <w:rsid w:val="00127C27"/>
    <w:rsid w:val="00133685"/>
    <w:rsid w:val="00134F8F"/>
    <w:rsid w:val="0014244E"/>
    <w:rsid w:val="00142492"/>
    <w:rsid w:val="00143E8A"/>
    <w:rsid w:val="0015029B"/>
    <w:rsid w:val="00151E3D"/>
    <w:rsid w:val="00160391"/>
    <w:rsid w:val="00166D89"/>
    <w:rsid w:val="001C39B5"/>
    <w:rsid w:val="001D2660"/>
    <w:rsid w:val="001D50DB"/>
    <w:rsid w:val="001F2525"/>
    <w:rsid w:val="00230394"/>
    <w:rsid w:val="00270F9F"/>
    <w:rsid w:val="002761F6"/>
    <w:rsid w:val="00291877"/>
    <w:rsid w:val="002A3173"/>
    <w:rsid w:val="002C53F0"/>
    <w:rsid w:val="002D0306"/>
    <w:rsid w:val="002D6F29"/>
    <w:rsid w:val="002E13F0"/>
    <w:rsid w:val="002E57CF"/>
    <w:rsid w:val="002F0B7D"/>
    <w:rsid w:val="00314BA2"/>
    <w:rsid w:val="003176BE"/>
    <w:rsid w:val="00326222"/>
    <w:rsid w:val="00341C16"/>
    <w:rsid w:val="00355466"/>
    <w:rsid w:val="003843AE"/>
    <w:rsid w:val="003A5EA9"/>
    <w:rsid w:val="003C1A7C"/>
    <w:rsid w:val="003E0C0A"/>
    <w:rsid w:val="003F607D"/>
    <w:rsid w:val="00411827"/>
    <w:rsid w:val="00412B0B"/>
    <w:rsid w:val="00444E38"/>
    <w:rsid w:val="004A1247"/>
    <w:rsid w:val="004D081C"/>
    <w:rsid w:val="004D5772"/>
    <w:rsid w:val="004F3119"/>
    <w:rsid w:val="0050058F"/>
    <w:rsid w:val="00531C95"/>
    <w:rsid w:val="0056424A"/>
    <w:rsid w:val="00575C7A"/>
    <w:rsid w:val="005835F6"/>
    <w:rsid w:val="005844ED"/>
    <w:rsid w:val="00591933"/>
    <w:rsid w:val="005E6EF9"/>
    <w:rsid w:val="006313BA"/>
    <w:rsid w:val="00667096"/>
    <w:rsid w:val="00667F8A"/>
    <w:rsid w:val="00681039"/>
    <w:rsid w:val="006C2637"/>
    <w:rsid w:val="006E4179"/>
    <w:rsid w:val="006F26DB"/>
    <w:rsid w:val="00702EBB"/>
    <w:rsid w:val="00716FF0"/>
    <w:rsid w:val="007235EC"/>
    <w:rsid w:val="007272F0"/>
    <w:rsid w:val="00740381"/>
    <w:rsid w:val="00757F2C"/>
    <w:rsid w:val="00780207"/>
    <w:rsid w:val="007B12CD"/>
    <w:rsid w:val="007E0171"/>
    <w:rsid w:val="007F1500"/>
    <w:rsid w:val="007F1B2D"/>
    <w:rsid w:val="007F4CFA"/>
    <w:rsid w:val="007F5D87"/>
    <w:rsid w:val="007F718B"/>
    <w:rsid w:val="0081786E"/>
    <w:rsid w:val="008318DC"/>
    <w:rsid w:val="00836DB1"/>
    <w:rsid w:val="008401EB"/>
    <w:rsid w:val="0086528F"/>
    <w:rsid w:val="00873024"/>
    <w:rsid w:val="008A3E99"/>
    <w:rsid w:val="008B5447"/>
    <w:rsid w:val="008B72E5"/>
    <w:rsid w:val="008F4B21"/>
    <w:rsid w:val="00947AC0"/>
    <w:rsid w:val="00953E80"/>
    <w:rsid w:val="00961597"/>
    <w:rsid w:val="00963F13"/>
    <w:rsid w:val="0096751B"/>
    <w:rsid w:val="00974EFD"/>
    <w:rsid w:val="00975689"/>
    <w:rsid w:val="009B242F"/>
    <w:rsid w:val="009B6D8D"/>
    <w:rsid w:val="009E4F34"/>
    <w:rsid w:val="009F3768"/>
    <w:rsid w:val="009F60E3"/>
    <w:rsid w:val="00A02B8E"/>
    <w:rsid w:val="00A24701"/>
    <w:rsid w:val="00A33A0F"/>
    <w:rsid w:val="00A64CB4"/>
    <w:rsid w:val="00A86CE8"/>
    <w:rsid w:val="00A87F30"/>
    <w:rsid w:val="00AD1148"/>
    <w:rsid w:val="00AF53A5"/>
    <w:rsid w:val="00B0085A"/>
    <w:rsid w:val="00B00A7B"/>
    <w:rsid w:val="00B053DA"/>
    <w:rsid w:val="00B10E97"/>
    <w:rsid w:val="00B65EAF"/>
    <w:rsid w:val="00B66943"/>
    <w:rsid w:val="00B72F10"/>
    <w:rsid w:val="00BA18AE"/>
    <w:rsid w:val="00BC1FBE"/>
    <w:rsid w:val="00BF7494"/>
    <w:rsid w:val="00C2292C"/>
    <w:rsid w:val="00C36765"/>
    <w:rsid w:val="00C75EBB"/>
    <w:rsid w:val="00C77E8D"/>
    <w:rsid w:val="00C94591"/>
    <w:rsid w:val="00CA3C84"/>
    <w:rsid w:val="00CB3A8F"/>
    <w:rsid w:val="00CB6828"/>
    <w:rsid w:val="00CC7A6B"/>
    <w:rsid w:val="00CD7F14"/>
    <w:rsid w:val="00CF779B"/>
    <w:rsid w:val="00D11F5A"/>
    <w:rsid w:val="00D171C5"/>
    <w:rsid w:val="00D30BA6"/>
    <w:rsid w:val="00D64E2C"/>
    <w:rsid w:val="00DA5882"/>
    <w:rsid w:val="00DB2DFD"/>
    <w:rsid w:val="00DC748D"/>
    <w:rsid w:val="00DF1318"/>
    <w:rsid w:val="00DF45F7"/>
    <w:rsid w:val="00E0474D"/>
    <w:rsid w:val="00E1651A"/>
    <w:rsid w:val="00E31B32"/>
    <w:rsid w:val="00E33D1C"/>
    <w:rsid w:val="00E5250B"/>
    <w:rsid w:val="00E53DED"/>
    <w:rsid w:val="00E54E5B"/>
    <w:rsid w:val="00E6528E"/>
    <w:rsid w:val="00E82982"/>
    <w:rsid w:val="00EA6439"/>
    <w:rsid w:val="00ED1301"/>
    <w:rsid w:val="00ED4FE0"/>
    <w:rsid w:val="00ED64AD"/>
    <w:rsid w:val="00EE3367"/>
    <w:rsid w:val="00F06AE5"/>
    <w:rsid w:val="00F3533A"/>
    <w:rsid w:val="00F50F19"/>
    <w:rsid w:val="00F56729"/>
    <w:rsid w:val="00F7228B"/>
    <w:rsid w:val="00F81424"/>
    <w:rsid w:val="00F96B44"/>
    <w:rsid w:val="00FA4D7E"/>
    <w:rsid w:val="00FA5C58"/>
    <w:rsid w:val="00FC0014"/>
    <w:rsid w:val="00FC1317"/>
    <w:rsid w:val="00FE0E86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3DC2C"/>
  <w14:defaultImageDpi w14:val="0"/>
  <w15:docId w15:val="{0823ADC5-52C5-44B3-BC17-842EBB1F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  <w:style w:type="character" w:styleId="af">
    <w:name w:val="Hyperlink"/>
    <w:basedOn w:val="a0"/>
    <w:rsid w:val="00575C7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B72E5"/>
    <w:pPr>
      <w:ind w:left="720"/>
      <w:contextualSpacing/>
    </w:pPr>
  </w:style>
  <w:style w:type="paragraph" w:customStyle="1" w:styleId="ConsPlusNormal">
    <w:name w:val="ConsPlusNormal"/>
    <w:rsid w:val="008B7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uiPriority w:val="99"/>
    <w:unhideWhenUsed/>
    <w:rsid w:val="008B72E5"/>
    <w:pPr>
      <w:autoSpaceDE/>
      <w:autoSpaceDN/>
      <w:ind w:left="566" w:hanging="283"/>
    </w:pPr>
    <w:rPr>
      <w:sz w:val="24"/>
      <w:szCs w:val="24"/>
    </w:rPr>
  </w:style>
  <w:style w:type="character" w:customStyle="1" w:styleId="SUBST">
    <w:name w:val="__SUBST"/>
    <w:uiPriority w:val="99"/>
    <w:rsid w:val="008B72E5"/>
    <w:rPr>
      <w:b/>
      <w:bCs w:val="0"/>
      <w:i/>
      <w:iCs w:val="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7E017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9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Супонина Ольга Сергеевна</cp:lastModifiedBy>
  <cp:revision>77</cp:revision>
  <cp:lastPrinted>2021-12-30T08:17:00Z</cp:lastPrinted>
  <dcterms:created xsi:type="dcterms:W3CDTF">2021-09-07T13:57:00Z</dcterms:created>
  <dcterms:modified xsi:type="dcterms:W3CDTF">2022-05-27T08:31:00Z</dcterms:modified>
</cp:coreProperties>
</file>